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5387" w:type="dxa"/>
        <w:tblInd w:w="0" w:type="dxa"/>
        <w:tblLayout w:type="fixed"/>
        <w:tblCellMar>
          <w:top w:w="0" w:type="dxa"/>
          <w:left w:w="0" w:type="dxa"/>
          <w:bottom w:w="0" w:type="dxa"/>
          <w:right w:w="0" w:type="dxa"/>
        </w:tblCellMar>
      </w:tblPr>
      <w:tblGrid>
        <w:gridCol w:w="480"/>
        <w:gridCol w:w="1002"/>
        <w:gridCol w:w="960"/>
        <w:gridCol w:w="2190"/>
        <w:gridCol w:w="1440"/>
        <w:gridCol w:w="1290"/>
        <w:gridCol w:w="1440"/>
        <w:gridCol w:w="2565"/>
        <w:gridCol w:w="840"/>
        <w:gridCol w:w="585"/>
        <w:gridCol w:w="495"/>
        <w:gridCol w:w="705"/>
        <w:gridCol w:w="675"/>
        <w:gridCol w:w="720"/>
      </w:tblGrid>
      <w:tr w14:paraId="4D4DABE9">
        <w:tblPrEx>
          <w:tblCellMar>
            <w:top w:w="0" w:type="dxa"/>
            <w:left w:w="0" w:type="dxa"/>
            <w:bottom w:w="0" w:type="dxa"/>
            <w:right w:w="0" w:type="dxa"/>
          </w:tblCellMar>
        </w:tblPrEx>
        <w:trPr>
          <w:trHeight w:val="375" w:hRule="atLeast"/>
        </w:trPr>
        <w:tc>
          <w:tcPr>
            <w:tcW w:w="15387" w:type="dxa"/>
            <w:gridSpan w:val="14"/>
            <w:tcBorders>
              <w:top w:val="nil"/>
              <w:left w:val="nil"/>
              <w:bottom w:val="nil"/>
              <w:right w:val="nil"/>
            </w:tcBorders>
            <w:noWrap/>
            <w:tcMar>
              <w:top w:w="15" w:type="dxa"/>
              <w:left w:w="15" w:type="dxa"/>
              <w:right w:w="15" w:type="dxa"/>
            </w:tcMar>
            <w:vAlign w:val="center"/>
          </w:tcPr>
          <w:p w14:paraId="685E537B">
            <w:pPr>
              <w:keepNext w:val="0"/>
              <w:keepLines w:val="0"/>
              <w:widowControl/>
              <w:suppressLineNumbers w:val="0"/>
              <w:jc w:val="center"/>
              <w:textAlignment w:val="center"/>
              <w:rPr>
                <w:rFonts w:ascii="黑体" w:hAnsi="宋体" w:eastAsia="黑体" w:cs="黑体"/>
                <w:i w:val="0"/>
                <w:color w:val="000000"/>
                <w:sz w:val="28"/>
                <w:szCs w:val="28"/>
                <w:u w:val="none"/>
              </w:rPr>
            </w:pPr>
            <w:r>
              <w:rPr>
                <w:rFonts w:hint="eastAsia" w:ascii="方正小标宋_GBK" w:hAnsi="方正小标宋_GBK" w:eastAsia="方正小标宋_GBK" w:cs="方正小标宋_GBK"/>
                <w:i w:val="0"/>
                <w:color w:val="000000"/>
                <w:kern w:val="0"/>
                <w:sz w:val="44"/>
                <w:szCs w:val="44"/>
                <w:u w:val="none"/>
                <w:lang w:val="en-US" w:eastAsia="zh-CN" w:bidi="ar"/>
              </w:rPr>
              <w:t>（十八）城市综合执法领域基层政务公开标准目录</w:t>
            </w:r>
            <w:bookmarkStart w:id="0" w:name="_GoBack"/>
            <w:bookmarkEnd w:id="0"/>
          </w:p>
        </w:tc>
      </w:tr>
      <w:tr w14:paraId="38C2C01D">
        <w:tblPrEx>
          <w:tblCellMar>
            <w:top w:w="0" w:type="dxa"/>
            <w:left w:w="0" w:type="dxa"/>
            <w:bottom w:w="0" w:type="dxa"/>
            <w:right w:w="0" w:type="dxa"/>
          </w:tblCellMar>
        </w:tblPrEx>
        <w:trPr>
          <w:trHeight w:val="225" w:hRule="atLeast"/>
        </w:trPr>
        <w:tc>
          <w:tcPr>
            <w:tcW w:w="4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BDEB57">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序号</w:t>
            </w:r>
          </w:p>
        </w:tc>
        <w:tc>
          <w:tcPr>
            <w:tcW w:w="196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02A943">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公开事项</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E9FD83">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公开内容</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0592D6">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公开依据</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32083D">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公开时限</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E2BDEE">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公开主体</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47C12D">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公开渠道和载体（“■”表示必选项，“□”表示可选项）</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1E4BC0">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公开对象</w:t>
            </w:r>
          </w:p>
        </w:tc>
        <w:tc>
          <w:tcPr>
            <w:tcW w:w="12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F324E1">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公开方式</w:t>
            </w:r>
          </w:p>
        </w:tc>
        <w:tc>
          <w:tcPr>
            <w:tcW w:w="139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413DBD">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公开层级</w:t>
            </w:r>
          </w:p>
        </w:tc>
      </w:tr>
      <w:tr w14:paraId="6A07F9E7">
        <w:tblPrEx>
          <w:tblCellMar>
            <w:top w:w="0" w:type="dxa"/>
            <w:left w:w="0" w:type="dxa"/>
            <w:bottom w:w="0" w:type="dxa"/>
            <w:right w:w="0" w:type="dxa"/>
          </w:tblCellMar>
        </w:tblPrEx>
        <w:trPr>
          <w:trHeight w:val="450" w:hRule="atLeast"/>
        </w:trPr>
        <w:tc>
          <w:tcPr>
            <w:tcW w:w="4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5512BA">
            <w:pPr>
              <w:jc w:val="center"/>
              <w:rPr>
                <w:rFonts w:hint="eastAsia" w:ascii="黑体" w:hAnsi="黑体" w:eastAsia="黑体" w:cs="黑体"/>
                <w:b w:val="0"/>
                <w:bCs/>
                <w:i w:val="0"/>
                <w:color w:val="000000"/>
                <w:sz w:val="22"/>
                <w:szCs w:val="22"/>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DC2F38">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一级事项</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7453FA">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二级事项</w:t>
            </w:r>
          </w:p>
        </w:tc>
        <w:tc>
          <w:tcPr>
            <w:tcW w:w="2190"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19277CBB">
            <w:pPr>
              <w:jc w:val="center"/>
              <w:rPr>
                <w:rFonts w:hint="eastAsia" w:ascii="黑体" w:hAnsi="黑体" w:eastAsia="黑体" w:cs="黑体"/>
                <w:b w:val="0"/>
                <w:bCs/>
                <w:i w:val="0"/>
                <w:color w:val="000000"/>
                <w:sz w:val="22"/>
                <w:szCs w:val="22"/>
                <w:u w:val="none"/>
              </w:rPr>
            </w:pPr>
          </w:p>
        </w:tc>
        <w:tc>
          <w:tcPr>
            <w:tcW w:w="1440"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3A8C9749">
            <w:pPr>
              <w:jc w:val="center"/>
              <w:rPr>
                <w:rFonts w:hint="eastAsia" w:ascii="黑体" w:hAnsi="黑体" w:eastAsia="黑体" w:cs="黑体"/>
                <w:b w:val="0"/>
                <w:bCs/>
                <w:i w:val="0"/>
                <w:color w:val="000000"/>
                <w:sz w:val="22"/>
                <w:szCs w:val="22"/>
                <w:u w:val="none"/>
              </w:rPr>
            </w:pPr>
          </w:p>
        </w:tc>
        <w:tc>
          <w:tcPr>
            <w:tcW w:w="1290"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3AC9ADC5">
            <w:pPr>
              <w:jc w:val="center"/>
              <w:rPr>
                <w:rFonts w:hint="eastAsia" w:ascii="黑体" w:hAnsi="黑体" w:eastAsia="黑体" w:cs="黑体"/>
                <w:b w:val="0"/>
                <w:bCs/>
                <w:i w:val="0"/>
                <w:color w:val="000000"/>
                <w:sz w:val="22"/>
                <w:szCs w:val="22"/>
                <w:u w:val="none"/>
              </w:rPr>
            </w:pPr>
          </w:p>
        </w:tc>
        <w:tc>
          <w:tcPr>
            <w:tcW w:w="1440"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0953DA97">
            <w:pPr>
              <w:jc w:val="center"/>
              <w:rPr>
                <w:rFonts w:hint="eastAsia" w:ascii="黑体" w:hAnsi="黑体" w:eastAsia="黑体" w:cs="黑体"/>
                <w:b w:val="0"/>
                <w:bCs/>
                <w:i w:val="0"/>
                <w:color w:val="000000"/>
                <w:sz w:val="22"/>
                <w:szCs w:val="22"/>
                <w:u w:val="none"/>
              </w:rPr>
            </w:pPr>
          </w:p>
        </w:tc>
        <w:tc>
          <w:tcPr>
            <w:tcW w:w="2565"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62CD665E">
            <w:pPr>
              <w:jc w:val="center"/>
              <w:rPr>
                <w:rFonts w:hint="eastAsia" w:ascii="黑体" w:hAnsi="黑体" w:eastAsia="黑体" w:cs="黑体"/>
                <w:b w:val="0"/>
                <w:bCs/>
                <w:i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A6215B">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全社会</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DAC8D6">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特定群体</w:t>
            </w: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EC5C57">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主动</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3B05AE">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依申请</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E2BF60">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市级</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A08B03">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县级</w:t>
            </w:r>
          </w:p>
        </w:tc>
      </w:tr>
      <w:tr w14:paraId="33FDCE77">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B91087">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9BDB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09A0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不符合城市容貌标准、环境卫生标准的建筑物或者设施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4C53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C2D1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《城市市容和环境卫生管理条例》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6756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9AAD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2675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E7C2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B72BCF">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2C9D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75D95C">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CDEF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D9FC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0401345">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92D12B">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2DFC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47AC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损坏各类环境卫生设施及其附属设施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6D38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041C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《城市市容和环境卫生管理条例》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5436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D540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A778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B97D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08E971">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F8E3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34DDCC">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2BB2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0529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60EDBCE">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3B5F09">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6220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201B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单位和个人未按规定缴纳城市生活垃圾处理费</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9BEC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5282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5DD5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4BA9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BFB6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BCA0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D54432">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3811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89ECF2">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A8CE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6F5A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1755592">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D0B8E8">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C9C7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23A2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未按照城市生活垃圾治理规划和环境卫生设施标准配套建设城市生活垃圾收集设施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7145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4D04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7D7C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9CC4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015E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80D7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CD5E20">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77ED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532BA4">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23B9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A403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02C42E4">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BEBE3A">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2904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9C99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城市生活垃圾处置设施未经验收或者验收不合格投入使用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CF34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137C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30C5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B5DB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C545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8841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42C7D3">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F8BA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47427B">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4446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C690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69F54BE">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77AD63">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663F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46B4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未经批准擅自关闭、闲置或者拆除城市生活垃圾处置设施、场所</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2710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7397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95EF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F3B9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0993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D0AD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34004B">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9E8E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3D8AC1">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D8AE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C9E4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D448117">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4E415B">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E055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39CF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随意倾倒、抛洒、堆放城市生活垃圾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8D20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C04B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FD5C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5562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80B3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3D93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79899F">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15FC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F6B6A3">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EA90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9AE1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B7FDC4B">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67F210">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E97F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05CB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未经批准从事城市生活垃圾经营性清扫、收集、运输或者处置活动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2A62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282D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AF90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E9C8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1611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58D5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4DED33">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F26F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801A05">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3DA1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F405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47E6471">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86D281">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3227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397B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从事城市生活垃圾经营性清扫、收集、运输的企业在运输过程中沿途丢弃、遗撒生活垃圾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BEDB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4B37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68F7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A456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D3BE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BD4A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6BF6F5">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912A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4C8368">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522F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C7B4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6026CCB">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71884F">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105E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AE02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从事生活垃圾经营性清扫、收集、运输的企业不按照环境卫生作业标准和作业规范，在规定的时间内及时清扫、收运城市生活垃圾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A776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6798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A073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DBB1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8A12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8A21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C685E9">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4284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1505E6">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3B41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4748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29B9299">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760EE4">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E66F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187A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从事生活垃圾经营性清扫、收集、运输的企业未将收集的城市生活垃圾运到直辖市、市、县人民政府建设（环境卫生）主管部门认可的处置场所</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1E6B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2F47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0C60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3A34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1321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528D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93100B">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CFDD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D793EB">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9280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D445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1E89492">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69DA74">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EDDD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215F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从事生活垃圾经营性清扫、收集、运输的企业清扫、收运城市生活垃圾后，未对生活垃圾收集设施及时保洁、复位，清理作业场地，保持生活垃圾收集设施和周边环境的干净整洁</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FF82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EE43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7356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FE12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FD5D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9266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716B49">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4AFB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9566E4">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EADF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12F8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18BECA5">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C3F822">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FD2F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D287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从事生活垃圾经营性清扫、收集、运输的企业用于收集、运输城市生活垃圾的车辆、船舶未做到密闭、完好和整洁</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BF22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C9FA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0059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B4A1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1B73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6EA3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85C146">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4732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0EBC29">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5861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3E42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02CB492">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3D15E5">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55C5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E9D5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从事生活垃圾经营性清扫、收集、运输的企业未严格按照国家有关规定和技术标准，处置城市生活垃圾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986F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9E91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B657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A122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A92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142B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84EC37">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BE88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C9D69A">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4963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80B9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F2A6090">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E0254F">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08F7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1622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从事生活垃圾经营性清扫、收集、运输的企业未按照规定处理处置过程中产生的污水、废气、废渣、粉尘等，防止二次污染</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E922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7F87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5932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760A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A7D9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E378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5FF54">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D12D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B0255E">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3DE6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C59F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F93080C">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3DD970">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48A2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F085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从事生活垃圾经营性清扫、收集、运输的企业未按照所在地建设（环境卫生）主管部门规定的时间和要求接收生活垃圾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FD09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82CB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B62A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E82D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2FFF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DCAB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6863DE">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191E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F57537">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6981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C8B5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C956882">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1F7F6C">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A438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759E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从事生活垃圾经营性清扫、收集、运输的企业未按照要求配备城市生活垃圾处置设备、设施，保证设施、设备运行良好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4345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0CDE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7C9F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A499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4631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DBBF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DF0498">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65EC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64C1EF">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E877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AA76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3E980C6">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8377A9">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35CF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D403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从事生活垃圾经营性清扫、收集、运输的企业未保证城市生活垃圾处置站、场（厂）环境整洁</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9EF9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8415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AD75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8501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F531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EC52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BEC21F">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76A9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697E37">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670F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F07E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EFEA2F8">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797381">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45D7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8202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从事生活垃圾经营性清扫、收集、运输的企业未按照要求配备合格的管理人员及操作人员</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BDD4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71A6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9A3E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7396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4C0A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8425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BA9DDE">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E9BB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D69798">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0243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0D68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2E26278">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839134">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3AB1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415F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从事生活垃圾经营性清扫、收集、运输的企业未对每日收运、进出场站、处置的生活垃圾进行计量，或未按照要求将统计数据和报表报送所在地建设（环境卫生）主管部门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5DDC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AFB5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A895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BB52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2CDA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AC6A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57C6B5">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F876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940B95">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C4E4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7893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B47E34E">
        <w:tblPrEx>
          <w:tblCellMar>
            <w:top w:w="0" w:type="dxa"/>
            <w:left w:w="0" w:type="dxa"/>
            <w:bottom w:w="0" w:type="dxa"/>
            <w:right w:w="0" w:type="dxa"/>
          </w:tblCellMar>
        </w:tblPrEx>
        <w:trPr>
          <w:trHeight w:val="2925"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3FE1A2">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4321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F58A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生活垃圾经营性清扫、收集、运输的企业未按照要求定期进行水、气、土壤等环境影响监测，或未对生活垃圾处理设施的性能和环保指标进行检测、评价，或未向所在地建设（环境卫生）主管部门报告检测、评价结果</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D3CC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FAD9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5B49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0085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F42D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6320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CE12B5">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0213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3C0F15">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6E6A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3295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87B9F2A">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B8E62F">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C858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5BDE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从事城市生活垃圾经营性清扫、收集、运输的企业，未经批准擅自停业、歇业</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7D79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AF72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FEFF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09DF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EB8E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76BE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682813">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EB97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DBC693">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F229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BFC7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9A202A5">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E9D390">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42EF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7FBB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从事城市生活垃圾经营性处置的企业，未经批准擅自停业、歇业</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C6AD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5783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216C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D756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794F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F553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5223DC">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3224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E77D6E">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DCC5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9D77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758F1E8">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565790">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6EA2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986B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擅自占用城市公厕规划用地或者改变其性质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CA84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EF39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《城市公厕管理办法》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72A2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AF12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1590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8D8A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8ED1B2">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C28E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E9C00B">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4F8D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111C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9D250FE">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1EB495">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C535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5AD3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建设单位经批准使用的土地含有城市公厕规划用地的，建设单位未按照城市公厕规划和城市人民政府环境卫生行政主管部门的要求修建公厕，并向社会开放使用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595B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6DFD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《城市公厕管理办法》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375A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C05C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B578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7564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0660EA">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AE41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582A00">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E77D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C0C7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6B9EEAF">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C22209">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61DF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B8AA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未按分工负责城市公厕的建设和维修管理</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ECF2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7E30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《城市公厕管理办法》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FEB1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4A7E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37F4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AB23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22EB5F">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D753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9A6395">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8994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3ED4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6FE34EC">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FF093F">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2BB9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D82B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影剧院、商店、饭店、车站等公共建筑没有附设公厕或者原有公厕及其卫生设施不足的，未按照城市人民政府环境卫生行政主管部门的要求进行新建、扩建或者改造</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1843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0D40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《城市公厕管理办法》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BAA6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0BD6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A14A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0EB1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289E72">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EA36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568A24">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E3C4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2E43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3CE3815">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F20889">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8351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E71B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公共建筑附设的公厕及其卫生设施的设计和安装，不符合国家和地方的有关标准</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8E68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3A8D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《城市公厕管理办法》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4B55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A3E7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B061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E341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2B8E21">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145C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5691FD">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3A7C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D34F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5D041AD">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4A6AB6">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F884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191D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对于损坏严重或者年久失修的公厕，有关单位未按照分工负责建设和维修管理，或在拆除重建时未先建临时公厕</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1FA4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B4BC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《城市公厕管理办法》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29AD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99DD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1384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3BF7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9094BE">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2FB2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2C7443">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7134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E6B3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D68A992">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7AABA7">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717D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4EFF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独立设置的城市公厕竣工时，建设单位未通知城市人民政府环境卫生主管部门或者其指定的部门参加验收；将验收不合格的独立设置的城市公厕交付使用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B8A5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5434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《城市公厕管理办法》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26D1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9E76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1FB5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CFA1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62D39D">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0AFF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3FB636">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788D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D125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1000089">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824C48">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3DAD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D652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在公厕内乱丢垃圾、污物，随地吐痰，乱涂乱画</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A068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391A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《城市公厕管理办法》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2A69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02FA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4DDE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AE5F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B5B817">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20BD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283E7B">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0F9A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3573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01920FD">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B814EE">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162E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4073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破坏公厕设施、设备</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8690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C81F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《城市公厕管理办法》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1DEA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BB95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C76E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881D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D799DE">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005E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ED2788">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7411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C8D6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5F837ED">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3A32E2">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C42A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92A8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未经批准擅自占用或者改变公厕使用性质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0065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2BEC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《城市公厕管理办法》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BD7A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9429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2503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214A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60E663">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04F9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1E95EC">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E5EB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F0BB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C3DC56C">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3605CF">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4A7F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C61D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在运输过程中沿途丢弃、遗撒生活垃圾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5A6D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A429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《中华人民共和国固体废物污染环境防治法》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F26F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9257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1940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D374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8F8134">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9670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DAF3B5">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9D52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BABD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F990506">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F2F7FA">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12576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DED6FE">
            <w:pPr>
              <w:jc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sz w:val="18"/>
                <w:szCs w:val="18"/>
                <w:vertAlign w:val="baseline"/>
                <w:lang w:eastAsia="zh-CN"/>
              </w:rPr>
              <w:t>随地吐痰、便溺、乱扔果皮、纸屑和烟头等废弃物</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FA3683">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79EFB2">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sz w:val="18"/>
                <w:szCs w:val="18"/>
                <w:vertAlign w:val="baseline"/>
                <w:lang w:val="en-US" w:eastAsia="zh-CN"/>
              </w:rPr>
              <w:t>《内蒙古自治区城市市容和环境卫生违法行为处罚规定》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AF73FC">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165E1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03FA29">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3AD62A">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9193B7">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6EDFB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71552F">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BABDF6">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DF3872">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p>
        </w:tc>
      </w:tr>
      <w:tr w14:paraId="61F37780">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4EE64D">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0CEF8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70F731">
            <w:pPr>
              <w:jc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sz w:val="18"/>
                <w:szCs w:val="18"/>
                <w:vertAlign w:val="baseline"/>
                <w:lang w:eastAsia="zh-CN"/>
              </w:rPr>
              <w:t>在城市建筑物、设施以及树木上涂写、刻画或者未经批准张挂、张贴宣传品等</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D783EA">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30B3B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sz w:val="18"/>
                <w:szCs w:val="18"/>
                <w:vertAlign w:val="baseline"/>
                <w:lang w:val="en-US" w:eastAsia="zh-CN"/>
              </w:rPr>
              <w:t>《内蒙古自治区城市市容和环境卫生违法行为处罚规定》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79A19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DFEB4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DB5799">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5151A0">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CD7B2B">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B3FA5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FFD44E">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9BB2C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5592E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p>
        </w:tc>
      </w:tr>
      <w:tr w14:paraId="795BED22">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EBDD7C">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0CF19A">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AE7E3F">
            <w:pPr>
              <w:jc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sz w:val="18"/>
                <w:szCs w:val="18"/>
                <w:vertAlign w:val="baseline"/>
                <w:lang w:eastAsia="zh-CN"/>
              </w:rPr>
              <w:t>在城市人民政府规定的街道的临街建筑物的阳台和窗外，堆放、吊挂有碍市容物品</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0BA6B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EB354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sz w:val="18"/>
                <w:szCs w:val="18"/>
                <w:vertAlign w:val="baseline"/>
                <w:lang w:val="en-US" w:eastAsia="zh-CN"/>
              </w:rPr>
              <w:t>《内蒙古自治区城市市容和环境卫生违法行为处罚规定》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4BB0A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95E513">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9FC234">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EEAD42">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D4B0A2">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A9CB5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9412D9">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EE28D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744EC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p>
        </w:tc>
      </w:tr>
      <w:tr w14:paraId="7BD9E773">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DD1BF4">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DC5C4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17E610">
            <w:pPr>
              <w:keepNext w:val="0"/>
              <w:keepLines w:val="0"/>
              <w:pageBreakBefore w:val="0"/>
              <w:widowControl w:val="0"/>
              <w:kinsoku/>
              <w:wordWrap/>
              <w:overflowPunct/>
              <w:topLinePunct w:val="0"/>
              <w:autoSpaceDE/>
              <w:autoSpaceDN/>
              <w:bidi w:val="0"/>
              <w:adjustRightInd/>
              <w:snapToGrid/>
              <w:spacing w:line="290" w:lineRule="exact"/>
              <w:jc w:val="center"/>
              <w:textAlignment w:val="auto"/>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不按规定的时间、地点、方式，倾倒垃圾、污水、粪便</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4CDC8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F7EBC5">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《内蒙古自治区城市市容和环境卫生违法行为处罚规定》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9CD75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775AA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15F4B3">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CFA5F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46D56C">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C8012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66B05E">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B814DC">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46B1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1163515D">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C038EA">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E41EC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D93E09">
            <w:pPr>
              <w:keepNext w:val="0"/>
              <w:keepLines w:val="0"/>
              <w:pageBreakBefore w:val="0"/>
              <w:widowControl w:val="0"/>
              <w:kinsoku/>
              <w:wordWrap/>
              <w:overflowPunct/>
              <w:topLinePunct w:val="0"/>
              <w:autoSpaceDE/>
              <w:autoSpaceDN/>
              <w:bidi w:val="0"/>
              <w:adjustRightInd/>
              <w:snapToGrid/>
              <w:spacing w:line="290" w:lineRule="exact"/>
              <w:jc w:val="left"/>
              <w:textAlignment w:val="auto"/>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不履行卫生责任区清扫保洁义务或者不按规定清运、处理垃圾和粪便</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CC5F6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673179">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《内蒙古自治区城市市容和环境卫生违法行为处罚规定》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62330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59DAC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7B7F1E">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7B87C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C44A6E">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6490A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CEF0F1">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9BF26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78A3C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18B0D7D9">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38F287">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70BB4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4212FD">
            <w:pPr>
              <w:keepNext w:val="0"/>
              <w:keepLines w:val="0"/>
              <w:pageBreakBefore w:val="0"/>
              <w:widowControl w:val="0"/>
              <w:kinsoku/>
              <w:wordWrap/>
              <w:overflowPunct/>
              <w:topLinePunct w:val="0"/>
              <w:autoSpaceDE/>
              <w:autoSpaceDN/>
              <w:bidi w:val="0"/>
              <w:adjustRightInd/>
              <w:snapToGrid/>
              <w:spacing w:line="290" w:lineRule="exact"/>
              <w:jc w:val="both"/>
              <w:textAlignment w:val="auto"/>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运输液体、散装货物不作密封、包扎、覆盖，造成泄漏遗撒</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D996E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0E80FF">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《内蒙古自治区城市市容和环境卫生违法行为处罚规定》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67175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EEEA8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A6AE30">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243B72">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321EDE">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772C10">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AE0E2F">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E6712C">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67A1BA">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4BD976DE">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5AF459">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0D01C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039521">
            <w:pPr>
              <w:keepNext w:val="0"/>
              <w:keepLines w:val="0"/>
              <w:pageBreakBefore w:val="0"/>
              <w:widowControl w:val="0"/>
              <w:kinsoku/>
              <w:wordWrap/>
              <w:overflowPunct/>
              <w:topLinePunct w:val="0"/>
              <w:autoSpaceDE/>
              <w:autoSpaceDN/>
              <w:bidi w:val="0"/>
              <w:adjustRightInd/>
              <w:snapToGrid/>
              <w:spacing w:line="290" w:lineRule="exact"/>
              <w:jc w:val="both"/>
              <w:textAlignment w:val="auto"/>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临街工地不设置护栏或者不是不做遮挡、停工场地不及时清理并作必要覆盖或者竣工后不及时清理和平整场地，影响市容和环境卫生</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358F9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620A95">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《内蒙古自治区城市市容和环境卫生违法行为处罚规定》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2B359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B48C6A">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C672BB">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E13C6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3A1BF8">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7FBF3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8244E7">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E75F3C">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D38A16">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29C033E7">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7556B1">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D5DFC3">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6432CD">
            <w:pPr>
              <w:keepNext w:val="0"/>
              <w:keepLines w:val="0"/>
              <w:pageBreakBefore w:val="0"/>
              <w:widowControl w:val="0"/>
              <w:kinsoku/>
              <w:wordWrap/>
              <w:overflowPunct/>
              <w:topLinePunct w:val="0"/>
              <w:autoSpaceDE/>
              <w:autoSpaceDN/>
              <w:bidi w:val="0"/>
              <w:adjustRightInd/>
              <w:snapToGrid/>
              <w:spacing w:line="290" w:lineRule="exact"/>
              <w:jc w:val="both"/>
              <w:textAlignment w:val="auto"/>
              <w:rPr>
                <w:rFonts w:hint="eastAsia" w:ascii="仿宋" w:hAnsi="仿宋" w:eastAsia="仿宋" w:cs="仿宋"/>
                <w:sz w:val="18"/>
                <w:szCs w:val="18"/>
                <w:vertAlign w:val="baseline"/>
                <w:lang w:eastAsia="zh-CN"/>
              </w:rPr>
            </w:pPr>
            <w:r>
              <w:rPr>
                <w:rFonts w:hint="eastAsia" w:ascii="仿宋" w:hAnsi="仿宋" w:eastAsia="仿宋" w:cs="仿宋"/>
                <w:sz w:val="18"/>
                <w:szCs w:val="18"/>
              </w:rPr>
              <w:t>未经城市人民政府市容环境卫生行政主管部门同意，擅自设置大型户外广告</w:t>
            </w:r>
            <w:r>
              <w:rPr>
                <w:rFonts w:hint="eastAsia" w:ascii="仿宋" w:hAnsi="仿宋" w:eastAsia="仿宋" w:cs="仿宋"/>
                <w:sz w:val="18"/>
                <w:szCs w:val="18"/>
                <w:lang w:eastAsia="zh-CN"/>
              </w:rPr>
              <w:t>，</w:t>
            </w:r>
            <w:r>
              <w:rPr>
                <w:rFonts w:hint="eastAsia" w:ascii="仿宋" w:hAnsi="仿宋" w:eastAsia="仿宋" w:cs="仿宋"/>
                <w:sz w:val="18"/>
                <w:szCs w:val="18"/>
              </w:rPr>
              <w:t>影响市容</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E391D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720786">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《内蒙古自治区城市市容和环境卫生违法行为处罚规定》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B1C0E2">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81A79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455573">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96759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AD675B">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7B7C5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6BEB78">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6A1DE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4CF266">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60AAAB41">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0FBF8E">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9E1E80">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shd w:val="clear"/>
            <w:noWrap w:val="0"/>
            <w:tcMar>
              <w:top w:w="15" w:type="dxa"/>
              <w:left w:w="15" w:type="dxa"/>
              <w:right w:w="15" w:type="dxa"/>
            </w:tcMar>
            <w:vAlign w:val="center"/>
          </w:tcPr>
          <w:p w14:paraId="66DFF84A">
            <w:pPr>
              <w:keepNext w:val="0"/>
              <w:keepLines w:val="0"/>
              <w:pageBreakBefore w:val="0"/>
              <w:widowControl w:val="0"/>
              <w:kinsoku/>
              <w:wordWrap/>
              <w:overflowPunct/>
              <w:topLinePunct w:val="0"/>
              <w:autoSpaceDE/>
              <w:autoSpaceDN/>
              <w:bidi w:val="0"/>
              <w:adjustRightInd/>
              <w:snapToGrid/>
              <w:spacing w:line="290" w:lineRule="exact"/>
              <w:jc w:val="both"/>
              <w:textAlignment w:val="auto"/>
              <w:rPr>
                <w:rFonts w:hint="eastAsia" w:ascii="仿宋" w:hAnsi="仿宋" w:eastAsia="仿宋" w:cs="仿宋"/>
                <w:kern w:val="2"/>
                <w:sz w:val="18"/>
                <w:szCs w:val="18"/>
                <w:vertAlign w:val="baseline"/>
                <w:lang w:val="en-US" w:eastAsia="zh-CN" w:bidi="ar-SA"/>
              </w:rPr>
            </w:pPr>
            <w:r>
              <w:rPr>
                <w:rFonts w:hint="eastAsia" w:ascii="仿宋" w:hAnsi="仿宋" w:eastAsia="仿宋" w:cs="仿宋"/>
                <w:sz w:val="18"/>
                <w:szCs w:val="18"/>
                <w:vertAlign w:val="baseline"/>
                <w:lang w:eastAsia="zh-CN"/>
              </w:rPr>
              <w:t>未经城市人民政府市容环境卫生主管部门批准</w:t>
            </w:r>
            <w:r>
              <w:rPr>
                <w:rFonts w:hint="eastAsia" w:ascii="仿宋" w:hAnsi="仿宋" w:eastAsia="仿宋" w:cs="仿宋"/>
                <w:sz w:val="18"/>
                <w:szCs w:val="18"/>
                <w:vertAlign w:val="baseline"/>
                <w:lang w:val="en-US" w:eastAsia="zh-CN"/>
              </w:rPr>
              <w:t xml:space="preserve"> ，擅自在街道两人侧和公共场地堆放物料，搭建建筑物、构筑物或者其他设施，影响市容</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BC94D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D19F89">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eastAsia="zh-CN"/>
              </w:rPr>
              <w:t>《内蒙古自治区城市市容物和环境卫生违法行为处罚规定》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1361C0">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52B18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7A318E">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E14F7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DB93DE">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37402C">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742A76">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F9BE3C">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613A4A">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586A35E4">
        <w:tblPrEx>
          <w:tblCellMar>
            <w:top w:w="0" w:type="dxa"/>
            <w:left w:w="0" w:type="dxa"/>
            <w:bottom w:w="0" w:type="dxa"/>
            <w:right w:w="0" w:type="dxa"/>
          </w:tblCellMar>
        </w:tblPrEx>
        <w:trPr>
          <w:trHeight w:val="698"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2507A6">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6FE8A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BF41C4">
            <w:pPr>
              <w:keepNext w:val="0"/>
              <w:keepLines w:val="0"/>
              <w:pageBreakBefore w:val="0"/>
              <w:widowControl w:val="0"/>
              <w:kinsoku/>
              <w:wordWrap/>
              <w:overflowPunct/>
              <w:topLinePunct w:val="0"/>
              <w:autoSpaceDE/>
              <w:autoSpaceDN/>
              <w:bidi w:val="0"/>
              <w:adjustRightInd/>
              <w:snapToGrid/>
              <w:spacing w:line="290" w:lineRule="exact"/>
              <w:jc w:val="both"/>
              <w:textAlignment w:val="auto"/>
              <w:rPr>
                <w:rFonts w:hint="eastAsia" w:ascii="仿宋" w:hAnsi="仿宋" w:eastAsia="仿宋" w:cs="仿宋"/>
                <w:sz w:val="18"/>
                <w:szCs w:val="18"/>
              </w:rPr>
            </w:pPr>
            <w:r>
              <w:rPr>
                <w:rFonts w:hint="eastAsia" w:ascii="仿宋" w:hAnsi="仿宋" w:eastAsia="仿宋" w:cs="仿宋"/>
                <w:sz w:val="18"/>
                <w:szCs w:val="18"/>
                <w:vertAlign w:val="baseline"/>
                <w:lang w:eastAsia="zh-CN"/>
              </w:rPr>
              <w:t>损坏各类环境卫生设施及其附属设施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0AE58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EE4A1D">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eastAsia="zh-CN"/>
              </w:rPr>
              <w:t>《内蒙古自治区城市市容物和环境卫生违法行为处罚规定》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07AC2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D03D13">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7B9D2">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1FB54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178F21">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E2FCB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18B237">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1B787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CD12A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3606842B">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C44A2C">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AF515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C45B49">
            <w:pPr>
              <w:keepNext w:val="0"/>
              <w:keepLines w:val="0"/>
              <w:pageBreakBefore w:val="0"/>
              <w:widowControl w:val="0"/>
              <w:kinsoku/>
              <w:wordWrap/>
              <w:overflowPunct/>
              <w:topLinePunct w:val="0"/>
              <w:autoSpaceDE/>
              <w:autoSpaceDN/>
              <w:bidi w:val="0"/>
              <w:adjustRightInd/>
              <w:snapToGrid/>
              <w:spacing w:line="290" w:lineRule="exact"/>
              <w:jc w:val="both"/>
              <w:textAlignment w:val="auto"/>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对在殡仪馆和墓园外焚烧冥纸、冥币等丧葬物品的处罚</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4C8C5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22E32F">
            <w:pPr>
              <w:keepNext w:val="0"/>
              <w:keepLines w:val="0"/>
              <w:widowControl/>
              <w:suppressLineNumbers w:val="0"/>
              <w:jc w:val="both"/>
              <w:textAlignment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《巴彦淖尔市城市市容和环境卫生管理条例》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84A82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64E44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5CB367">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EB7F5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E99B06">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F4270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154C4F">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369F6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296033">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55B49786">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91C82F">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C788E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生活垃圾管理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00E4B4">
            <w:pPr>
              <w:keepNext w:val="0"/>
              <w:keepLines w:val="0"/>
              <w:pageBreakBefore w:val="0"/>
              <w:widowControl w:val="0"/>
              <w:kinsoku/>
              <w:wordWrap/>
              <w:overflowPunct/>
              <w:topLinePunct w:val="0"/>
              <w:autoSpaceDE/>
              <w:autoSpaceDN/>
              <w:bidi w:val="0"/>
              <w:adjustRightInd/>
              <w:snapToGrid/>
              <w:spacing w:line="290" w:lineRule="exact"/>
              <w:jc w:val="both"/>
              <w:textAlignment w:val="auto"/>
              <w:rPr>
                <w:rFonts w:hint="eastAsia" w:ascii="仿宋" w:hAnsi="仿宋" w:eastAsia="仿宋" w:cs="仿宋"/>
                <w:sz w:val="18"/>
                <w:szCs w:val="18"/>
              </w:rPr>
            </w:pPr>
            <w:r>
              <w:rPr>
                <w:rFonts w:hint="eastAsia" w:ascii="仿宋" w:hAnsi="仿宋" w:eastAsia="仿宋" w:cs="仿宋"/>
                <w:sz w:val="18"/>
                <w:szCs w:val="18"/>
                <w:vertAlign w:val="baseline"/>
                <w:lang w:val="en-US" w:eastAsia="zh-CN"/>
              </w:rPr>
              <w:t>对未按照城市生活垃圾治理规划和环境卫生设施标准配套建设城市生活垃圾收集设施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CAA156">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DBFB70">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kern w:val="2"/>
                <w:sz w:val="18"/>
                <w:szCs w:val="18"/>
                <w:vertAlign w:val="baseline"/>
                <w:lang w:val="en-US" w:eastAsia="zh-CN" w:bidi="ar-SA"/>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CB2A5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307D36">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71F79E">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BAD6E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9277D6">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617C82">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A8E308">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84FC1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68A99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4CACAA5E">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10CBE6">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34C4A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生活垃圾管理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9FDF8D">
            <w:pPr>
              <w:keepNext w:val="0"/>
              <w:keepLines w:val="0"/>
              <w:pageBreakBefore w:val="0"/>
              <w:widowControl w:val="0"/>
              <w:kinsoku/>
              <w:wordWrap/>
              <w:overflowPunct/>
              <w:topLinePunct w:val="0"/>
              <w:autoSpaceDE/>
              <w:autoSpaceDN/>
              <w:bidi w:val="0"/>
              <w:adjustRightInd/>
              <w:snapToGrid/>
              <w:spacing w:line="290" w:lineRule="exact"/>
              <w:jc w:val="left"/>
              <w:textAlignment w:val="auto"/>
              <w:rPr>
                <w:rFonts w:hint="eastAsia" w:ascii="仿宋" w:hAnsi="仿宋" w:eastAsia="仿宋" w:cs="仿宋"/>
                <w:sz w:val="18"/>
                <w:szCs w:val="18"/>
              </w:rPr>
            </w:pPr>
            <w:r>
              <w:rPr>
                <w:rFonts w:hint="eastAsia" w:ascii="仿宋" w:hAnsi="仿宋" w:eastAsia="仿宋" w:cs="仿宋"/>
                <w:sz w:val="18"/>
                <w:szCs w:val="18"/>
                <w:vertAlign w:val="baseline"/>
                <w:lang w:val="en-US" w:eastAsia="zh-CN"/>
              </w:rPr>
              <w:t>城市生活垃圾处置设施未经验收或者验收不合格投入使用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7330C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8F4B1D">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kern w:val="2"/>
                <w:sz w:val="18"/>
                <w:szCs w:val="18"/>
                <w:vertAlign w:val="baseline"/>
                <w:lang w:val="en-US" w:eastAsia="zh-CN" w:bidi="ar-SA"/>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26E9B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268936">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39D1D3">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8916E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C9CE2B">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70860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EE0D99">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61F8F3">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EEFDFA">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440DDDA5">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BC68CF">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10C29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生活垃圾管理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2CBD39">
            <w:pPr>
              <w:rPr>
                <w:rFonts w:hint="eastAsia" w:ascii="仿宋" w:hAnsi="仿宋" w:eastAsia="仿宋" w:cs="仿宋"/>
                <w:sz w:val="18"/>
                <w:szCs w:val="18"/>
              </w:rPr>
            </w:pPr>
            <w:r>
              <w:rPr>
                <w:rFonts w:hint="eastAsia" w:ascii="仿宋" w:hAnsi="仿宋" w:eastAsia="仿宋" w:cs="仿宋"/>
                <w:kern w:val="2"/>
                <w:sz w:val="18"/>
                <w:szCs w:val="18"/>
                <w:vertAlign w:val="baseline"/>
                <w:lang w:val="en-US" w:eastAsia="zh-CN" w:bidi="ar-SA"/>
              </w:rPr>
              <w:t>未批准擅自关闭、闲置或者拆除城市生活垃圾处置设施、场所</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F5FEB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42AFEC">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kern w:val="2"/>
                <w:sz w:val="18"/>
                <w:szCs w:val="18"/>
                <w:vertAlign w:val="baseline"/>
                <w:lang w:val="en-US" w:eastAsia="zh-CN" w:bidi="ar-SA"/>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8B19F0">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12D5A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79FBA9">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BC5D5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7383A7">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98273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1B9B57">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C054F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3EC056">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56FE016D">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265CFD">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FABF6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生活垃圾管理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7A7CB3">
            <w:pPr>
              <w:rPr>
                <w:rFonts w:hint="eastAsia" w:ascii="仿宋" w:hAnsi="仿宋" w:eastAsia="仿宋" w:cs="仿宋"/>
                <w:sz w:val="18"/>
                <w:szCs w:val="18"/>
              </w:rPr>
            </w:pPr>
            <w:r>
              <w:rPr>
                <w:rFonts w:hint="eastAsia" w:ascii="仿宋" w:hAnsi="仿宋" w:eastAsia="仿宋" w:cs="仿宋"/>
                <w:sz w:val="18"/>
                <w:szCs w:val="18"/>
                <w:vertAlign w:val="baseline"/>
                <w:lang w:val="en-US" w:eastAsia="zh-CN"/>
              </w:rPr>
              <w:t>随意倾倒、抛洒、堆放城市生活垃圾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32401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6157D7">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kern w:val="2"/>
                <w:sz w:val="18"/>
                <w:szCs w:val="18"/>
                <w:vertAlign w:val="baseline"/>
                <w:lang w:val="en-US" w:eastAsia="zh-CN" w:bidi="ar-SA"/>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E7205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0B51B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51B261">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829E9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E9AB8B">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EC55A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2D713C">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ABD5C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67E8D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1CD05E2A">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F611B7">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F6518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生活垃圾管理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0BEA7B">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仿宋" w:hAnsi="仿宋" w:eastAsia="仿宋" w:cs="仿宋"/>
                <w:sz w:val="18"/>
                <w:szCs w:val="18"/>
              </w:rPr>
            </w:pPr>
            <w:r>
              <w:rPr>
                <w:rFonts w:hint="eastAsia" w:ascii="仿宋" w:hAnsi="仿宋" w:eastAsia="仿宋" w:cs="仿宋"/>
                <w:sz w:val="18"/>
                <w:szCs w:val="18"/>
                <w:vertAlign w:val="baseline"/>
                <w:lang w:val="en-US" w:eastAsia="zh-CN"/>
              </w:rPr>
              <w:t>未经批准从事城市生活垃圾经营性清扫、收集、运输或者处置活动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D0D21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5A3EF7">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kern w:val="2"/>
                <w:sz w:val="18"/>
                <w:szCs w:val="18"/>
                <w:vertAlign w:val="baseline"/>
                <w:lang w:val="en-US" w:eastAsia="zh-CN" w:bidi="ar-SA"/>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60F12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421A3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BE9B9D">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C156E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9A31BC">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4B0B0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BAEB6F">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162EF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9504B0">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2A56EC13">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7A1ECF">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CC9182">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生活垃圾管理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3FA591">
            <w:pPr>
              <w:keepNext w:val="0"/>
              <w:keepLines w:val="0"/>
              <w:pageBreakBefore w:val="0"/>
              <w:widowControl w:val="0"/>
              <w:kinsoku/>
              <w:wordWrap/>
              <w:overflowPunct/>
              <w:topLinePunct w:val="0"/>
              <w:autoSpaceDE/>
              <w:autoSpaceDN/>
              <w:bidi w:val="0"/>
              <w:adjustRightInd/>
              <w:snapToGrid/>
              <w:spacing w:line="290" w:lineRule="exact"/>
              <w:jc w:val="left"/>
              <w:textAlignment w:val="auto"/>
              <w:rPr>
                <w:rFonts w:hint="eastAsia" w:ascii="仿宋" w:hAnsi="仿宋" w:eastAsia="仿宋" w:cs="仿宋"/>
                <w:sz w:val="18"/>
                <w:szCs w:val="18"/>
              </w:rPr>
            </w:pPr>
            <w:r>
              <w:rPr>
                <w:rFonts w:hint="eastAsia" w:ascii="仿宋" w:hAnsi="仿宋" w:eastAsia="仿宋" w:cs="仿宋"/>
                <w:sz w:val="18"/>
                <w:szCs w:val="18"/>
                <w:vertAlign w:val="baseline"/>
                <w:lang w:val="en-US" w:eastAsia="zh-CN"/>
              </w:rPr>
              <w:t>城市生活垃圾处置设施未经验收或者验收不合格投入使用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BDCEEC">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45F3E6">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kern w:val="2"/>
                <w:sz w:val="18"/>
                <w:szCs w:val="18"/>
                <w:vertAlign w:val="baseline"/>
                <w:lang w:val="en-US" w:eastAsia="zh-CN" w:bidi="ar-SA"/>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3F9742">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9E646C">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C6E39C">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57E77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49E847">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FB754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C21B4B">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22D86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AE8A0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5ED2FBCA">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E1E0D3">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15A7E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生活垃圾管理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9C88E0">
            <w:pPr>
              <w:rPr>
                <w:rFonts w:hint="eastAsia" w:ascii="仿宋" w:hAnsi="仿宋" w:eastAsia="仿宋" w:cs="仿宋"/>
                <w:sz w:val="18"/>
                <w:szCs w:val="18"/>
              </w:rPr>
            </w:pPr>
            <w:r>
              <w:rPr>
                <w:rFonts w:hint="eastAsia" w:ascii="仿宋" w:hAnsi="仿宋" w:eastAsia="仿宋" w:cs="仿宋"/>
                <w:kern w:val="2"/>
                <w:sz w:val="18"/>
                <w:szCs w:val="18"/>
                <w:vertAlign w:val="baseline"/>
                <w:lang w:val="en-US" w:eastAsia="zh-CN" w:bidi="ar-SA"/>
              </w:rPr>
              <w:t>未批准擅自关闭、闲置或者拆除城市生活垃圾处置设施、场所</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4AB96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9D5F11">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kern w:val="2"/>
                <w:sz w:val="18"/>
                <w:szCs w:val="18"/>
                <w:vertAlign w:val="baseline"/>
                <w:lang w:val="en-US" w:eastAsia="zh-CN" w:bidi="ar-SA"/>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7A0D00">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9C3120">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E51577">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1838B0">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4E52B7">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D6DF9C">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DFF6BD">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89A62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5657C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539131B8">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9A2E1D">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C79E3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生活垃圾管理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90F343">
            <w:pPr>
              <w:rPr>
                <w:rFonts w:hint="eastAsia" w:ascii="仿宋" w:hAnsi="仿宋" w:eastAsia="仿宋" w:cs="仿宋"/>
                <w:sz w:val="18"/>
                <w:szCs w:val="18"/>
              </w:rPr>
            </w:pPr>
            <w:r>
              <w:rPr>
                <w:rFonts w:hint="eastAsia" w:ascii="仿宋" w:hAnsi="仿宋" w:eastAsia="仿宋" w:cs="仿宋"/>
                <w:kern w:val="2"/>
                <w:sz w:val="18"/>
                <w:szCs w:val="18"/>
                <w:vertAlign w:val="baseline"/>
                <w:lang w:val="en-US" w:eastAsia="zh-CN" w:bidi="ar-SA"/>
              </w:rPr>
              <w:t>从事城市生活垃圾经营性清扫、收集、运输的企业在运输过程中沿途丢弃、遗撒生活垃圾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2BBE6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5E3B38">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kern w:val="2"/>
                <w:sz w:val="18"/>
                <w:szCs w:val="18"/>
                <w:vertAlign w:val="baseline"/>
                <w:lang w:val="en-US" w:eastAsia="zh-CN" w:bidi="ar-SA"/>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2721C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2E203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D955A1">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17577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B2F9E4">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5F7ECA">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CAEE73">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095B7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B580C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250D9536">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7CC2DE">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E866E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生活垃圾管理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276D10">
            <w:pPr>
              <w:rPr>
                <w:rFonts w:hint="eastAsia" w:ascii="仿宋" w:hAnsi="仿宋" w:eastAsia="仿宋" w:cs="仿宋"/>
                <w:sz w:val="18"/>
                <w:szCs w:val="18"/>
              </w:rPr>
            </w:pPr>
            <w:r>
              <w:rPr>
                <w:rFonts w:hint="eastAsia" w:ascii="仿宋" w:hAnsi="仿宋" w:eastAsia="仿宋" w:cs="仿宋"/>
                <w:sz w:val="18"/>
                <w:szCs w:val="18"/>
                <w:vertAlign w:val="baseline"/>
                <w:lang w:val="en-US" w:eastAsia="zh-CN"/>
              </w:rPr>
              <w:t>从事生活垃圾经营性清扫、收集、运输的企业不按照环境卫生作业标准和作业规范，在规定的时间内及时清扫、收运城市生活垃圾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797F9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1BBDD4">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kern w:val="2"/>
                <w:sz w:val="18"/>
                <w:szCs w:val="18"/>
                <w:vertAlign w:val="baseline"/>
                <w:lang w:val="en-US" w:eastAsia="zh-CN" w:bidi="ar-SA"/>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AC6FD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7E540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352EBF">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78403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BC6D18">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4FA0E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980847">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0C444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7B84C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24FD2164">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A1653E">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88847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生活垃圾管理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124D86">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仿宋" w:hAnsi="仿宋" w:eastAsia="仿宋" w:cs="仿宋"/>
                <w:sz w:val="18"/>
                <w:szCs w:val="18"/>
              </w:rPr>
            </w:pPr>
            <w:r>
              <w:rPr>
                <w:rFonts w:hint="eastAsia" w:ascii="仿宋" w:hAnsi="仿宋" w:eastAsia="仿宋" w:cs="仿宋"/>
                <w:sz w:val="18"/>
                <w:szCs w:val="18"/>
                <w:vertAlign w:val="baseline"/>
                <w:lang w:val="en-US" w:eastAsia="zh-CN"/>
              </w:rPr>
              <w:t>从事生活垃圾经营性清扫、收集、运输的企业未将收集的城市生活垃圾运到直辖市、市、县人民政府建设（环境卫生）主管部门认可的处置场所</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9A5B8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C64A2E">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kern w:val="2"/>
                <w:sz w:val="18"/>
                <w:szCs w:val="18"/>
                <w:vertAlign w:val="baseline"/>
                <w:lang w:val="en-US" w:eastAsia="zh-CN" w:bidi="ar-SA"/>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28594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2D15C0">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3919AD">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0C033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25C67B">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AF0BE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CF9EDA">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7EA1C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F7EA0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78ADFB94">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8468E8">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89392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生活垃圾管理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9FD822">
            <w:pPr>
              <w:rPr>
                <w:rFonts w:hint="eastAsia" w:ascii="仿宋" w:hAnsi="仿宋" w:eastAsia="仿宋" w:cs="仿宋"/>
                <w:sz w:val="18"/>
                <w:szCs w:val="18"/>
              </w:rPr>
            </w:pPr>
            <w:r>
              <w:rPr>
                <w:rFonts w:hint="eastAsia" w:ascii="仿宋" w:hAnsi="仿宋" w:eastAsia="仿宋" w:cs="仿宋"/>
                <w:sz w:val="18"/>
                <w:szCs w:val="18"/>
                <w:vertAlign w:val="baseline"/>
                <w:lang w:eastAsia="zh-CN"/>
              </w:rPr>
              <w:t>从事生活垃圾经营性清扫、收集、运输的企业清扫、收运城市生活垃圾后，未对生活垃圾收集设施及时保洁、复位，清理作业场地，保持生活垃圾收集设施和周边环境的干净整洁</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7360E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974B6D">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kern w:val="2"/>
                <w:sz w:val="18"/>
                <w:szCs w:val="18"/>
                <w:vertAlign w:val="baseline"/>
                <w:lang w:val="en-US" w:eastAsia="zh-CN" w:bidi="ar-SA"/>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789A9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0FC9AC">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59ADB5">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61ED5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948B7F">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CC51C6">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78953C">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FBC6F2">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FA5C4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05F60166">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63854D">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04748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生活垃圾管理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8A6CB9">
            <w:pPr>
              <w:rPr>
                <w:rFonts w:hint="eastAsia" w:ascii="仿宋" w:hAnsi="仿宋" w:eastAsia="仿宋" w:cs="仿宋"/>
                <w:sz w:val="18"/>
                <w:szCs w:val="18"/>
              </w:rPr>
            </w:pPr>
            <w:r>
              <w:rPr>
                <w:rFonts w:hint="eastAsia" w:ascii="仿宋" w:hAnsi="仿宋" w:eastAsia="仿宋" w:cs="仿宋"/>
                <w:sz w:val="18"/>
                <w:szCs w:val="18"/>
                <w:vertAlign w:val="baseline"/>
                <w:lang w:eastAsia="zh-CN"/>
              </w:rPr>
              <w:t>从事生活垃圾经营性清扫、收集、运输的企业用于收集、运输城市生活垃圾的车辆、船舶未做到密闭、完好和整洁</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66F62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230998">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kern w:val="2"/>
                <w:sz w:val="18"/>
                <w:szCs w:val="18"/>
                <w:vertAlign w:val="baseline"/>
                <w:lang w:val="en-US" w:eastAsia="zh-CN" w:bidi="ar-SA"/>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27860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E87C83">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35E425">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EDE002">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8826D7">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E99883">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9D5B2D">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27E8A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10F63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431B0E59">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3DAE12">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3F672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生活垃圾管理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A87E07">
            <w:pPr>
              <w:rPr>
                <w:rFonts w:hint="eastAsia" w:ascii="仿宋" w:hAnsi="仿宋" w:eastAsia="仿宋" w:cs="仿宋"/>
                <w:sz w:val="18"/>
                <w:szCs w:val="18"/>
              </w:rPr>
            </w:pPr>
            <w:r>
              <w:rPr>
                <w:rFonts w:hint="eastAsia" w:ascii="仿宋" w:hAnsi="仿宋" w:eastAsia="仿宋" w:cs="仿宋"/>
                <w:sz w:val="18"/>
                <w:szCs w:val="18"/>
                <w:vertAlign w:val="baseline"/>
                <w:lang w:eastAsia="zh-CN"/>
              </w:rPr>
              <w:t>从事生活垃圾经营性清扫、收集、运输的企业未严格按照国家有关规定和技术标准，处置城市生活垃圾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84532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B2FDBE">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kern w:val="2"/>
                <w:sz w:val="18"/>
                <w:szCs w:val="18"/>
                <w:vertAlign w:val="baseline"/>
                <w:lang w:val="en-US" w:eastAsia="zh-CN" w:bidi="ar-SA"/>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F31CB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41BF8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AF485E">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7E787A">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B87BA0">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54342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6D3698">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835243">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0B1CE0">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32419142">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19D016">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158A43">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生活垃圾管理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6C543E">
            <w:pPr>
              <w:rPr>
                <w:rFonts w:hint="eastAsia" w:ascii="仿宋" w:hAnsi="仿宋" w:eastAsia="仿宋" w:cs="仿宋"/>
                <w:sz w:val="18"/>
                <w:szCs w:val="18"/>
              </w:rPr>
            </w:pPr>
            <w:r>
              <w:rPr>
                <w:rFonts w:hint="eastAsia" w:ascii="仿宋" w:hAnsi="仿宋" w:eastAsia="仿宋" w:cs="仿宋"/>
                <w:sz w:val="18"/>
                <w:szCs w:val="18"/>
                <w:vertAlign w:val="baseline"/>
                <w:lang w:eastAsia="zh-CN"/>
              </w:rPr>
              <w:t>从事生活垃圾经营性清扫、收集、运输的企业未按照规定处理处置过程中产生的污水、废气、废渣、粉尘等，防止二次污染</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25BE2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53DF7D">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kern w:val="2"/>
                <w:sz w:val="18"/>
                <w:szCs w:val="18"/>
                <w:vertAlign w:val="baseline"/>
                <w:lang w:val="en-US" w:eastAsia="zh-CN" w:bidi="ar-SA"/>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B15C3A">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C060B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190208">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AA85C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5B942C">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DBAAC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12BD59">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7ACBE0">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A32EA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79FB9B39">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20FBC4">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3BBE3A">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生活垃圾管理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A20B4E">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仿宋" w:hAnsi="仿宋" w:eastAsia="仿宋" w:cs="仿宋"/>
                <w:sz w:val="18"/>
                <w:szCs w:val="18"/>
              </w:rPr>
            </w:pPr>
            <w:r>
              <w:rPr>
                <w:rFonts w:hint="eastAsia" w:ascii="仿宋" w:hAnsi="仿宋" w:eastAsia="仿宋" w:cs="仿宋"/>
                <w:sz w:val="18"/>
                <w:szCs w:val="18"/>
                <w:vertAlign w:val="baseline"/>
                <w:lang w:eastAsia="zh-CN"/>
              </w:rPr>
              <w:t>从事生活垃圾经营性清扫、收集、运输的企业未按照所在地建设（环境卫生）主管部门规定的时间和要求接收生活垃圾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ACEF8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FD149C">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kern w:val="2"/>
                <w:sz w:val="18"/>
                <w:szCs w:val="18"/>
                <w:vertAlign w:val="baseline"/>
                <w:lang w:val="en-US" w:eastAsia="zh-CN" w:bidi="ar-SA"/>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65D88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350DA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8C8DB9">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76EFB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F15D66">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6F12D6">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D966BF">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20694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96883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2AB2D33D">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875E2D">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99FEB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生活垃圾管理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17E185">
            <w:pPr>
              <w:rPr>
                <w:rFonts w:hint="eastAsia" w:ascii="仿宋" w:hAnsi="仿宋" w:eastAsia="仿宋" w:cs="仿宋"/>
                <w:sz w:val="18"/>
                <w:szCs w:val="18"/>
              </w:rPr>
            </w:pPr>
            <w:r>
              <w:rPr>
                <w:rFonts w:hint="eastAsia" w:ascii="仿宋" w:hAnsi="仿宋" w:eastAsia="仿宋" w:cs="仿宋"/>
                <w:sz w:val="18"/>
                <w:szCs w:val="18"/>
                <w:vertAlign w:val="baseline"/>
                <w:lang w:eastAsia="zh-CN"/>
              </w:rPr>
              <w:t>从事生活垃圾经营性清扫、收集、运输的企业未按照要求配备城市生活垃圾处置设备、设施，保证设施、设备运行良好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6F89B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FD858E">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kern w:val="2"/>
                <w:sz w:val="18"/>
                <w:szCs w:val="18"/>
                <w:vertAlign w:val="baseline"/>
                <w:lang w:val="en-US" w:eastAsia="zh-CN" w:bidi="ar-SA"/>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916E6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3D649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4340CA">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14884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72E0B0">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25755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2A0184">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3240C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0908E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0B2506BB">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CE44A4">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AFDF2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生活垃圾管理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058FB5">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仿宋" w:hAnsi="仿宋" w:eastAsia="仿宋" w:cs="仿宋"/>
                <w:sz w:val="18"/>
                <w:szCs w:val="18"/>
              </w:rPr>
            </w:pPr>
            <w:r>
              <w:rPr>
                <w:rFonts w:hint="eastAsia" w:ascii="仿宋" w:hAnsi="仿宋" w:eastAsia="仿宋" w:cs="仿宋"/>
                <w:sz w:val="18"/>
                <w:szCs w:val="18"/>
                <w:vertAlign w:val="baseline"/>
                <w:lang w:eastAsia="zh-CN"/>
              </w:rPr>
              <w:t>从事生活垃圾经营性清扫、收集、运输的企业未保证城市生活垃圾处置站、场（厂）环境整洁</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82F4D6">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C9EDBA">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kern w:val="2"/>
                <w:sz w:val="18"/>
                <w:szCs w:val="18"/>
                <w:vertAlign w:val="baseline"/>
                <w:lang w:val="en-US" w:eastAsia="zh-CN" w:bidi="ar-SA"/>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DFCB4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4D500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7DC587">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5A91A2">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8BF60F">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B773A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365DE7">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BBB9B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4FFAC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2AE3EBD2">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31D74A">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72629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生活垃圾管理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236483">
            <w:pPr>
              <w:rPr>
                <w:rFonts w:hint="eastAsia" w:ascii="仿宋" w:hAnsi="仿宋" w:eastAsia="仿宋" w:cs="仿宋"/>
                <w:sz w:val="18"/>
                <w:szCs w:val="18"/>
              </w:rPr>
            </w:pPr>
            <w:r>
              <w:rPr>
                <w:rFonts w:hint="eastAsia" w:ascii="仿宋" w:hAnsi="仿宋" w:eastAsia="仿宋" w:cs="仿宋"/>
                <w:sz w:val="18"/>
                <w:szCs w:val="18"/>
                <w:vertAlign w:val="baseline"/>
                <w:lang w:eastAsia="zh-CN"/>
              </w:rPr>
              <w:t>从事生活垃圾经营性清扫、收集、运输的企业未按照要求配备合格的管理人员及操作人员</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05FCD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A28727">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kern w:val="2"/>
                <w:sz w:val="18"/>
                <w:szCs w:val="18"/>
                <w:vertAlign w:val="baseline"/>
                <w:lang w:val="en-US" w:eastAsia="zh-CN" w:bidi="ar-SA"/>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F53BA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BCD75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7AF9E9">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35E1C2">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977362">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8137C3">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FAA2FA">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EF23A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D32C9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075BBBE5">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62847C">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CA425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生活垃圾管理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734BB1">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仿宋" w:hAnsi="仿宋" w:eastAsia="仿宋" w:cs="仿宋"/>
                <w:sz w:val="18"/>
                <w:szCs w:val="18"/>
              </w:rPr>
            </w:pPr>
            <w:r>
              <w:rPr>
                <w:rFonts w:hint="eastAsia" w:ascii="仿宋" w:hAnsi="仿宋" w:eastAsia="仿宋" w:cs="仿宋"/>
                <w:sz w:val="18"/>
                <w:szCs w:val="18"/>
                <w:vertAlign w:val="baseline"/>
                <w:lang w:eastAsia="zh-CN"/>
              </w:rPr>
              <w:t>从事生活垃圾经营性清扫、收集、运输的企业未对每日收运、进出场站、处置的生活垃圾进行计量，或未按照要求将统计数据和报表报送所在地建设（环境卫生）主管部门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B07343">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B2D1B2">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kern w:val="2"/>
                <w:sz w:val="18"/>
                <w:szCs w:val="18"/>
                <w:vertAlign w:val="baseline"/>
                <w:lang w:val="en-US" w:eastAsia="zh-CN" w:bidi="ar-SA"/>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C04923">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F41C4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B884A0">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D3C10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C831CD">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58A00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094479">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E1CD9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B5B5A3">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2521AFD0">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BC2EF8">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59766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生活垃圾管理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F48703">
            <w:pPr>
              <w:rPr>
                <w:rFonts w:hint="eastAsia" w:ascii="仿宋" w:hAnsi="仿宋" w:eastAsia="仿宋" w:cs="仿宋"/>
                <w:sz w:val="18"/>
                <w:szCs w:val="18"/>
              </w:rPr>
            </w:pPr>
            <w:r>
              <w:rPr>
                <w:rFonts w:hint="eastAsia" w:ascii="仿宋" w:hAnsi="仿宋" w:eastAsia="仿宋" w:cs="仿宋"/>
                <w:sz w:val="18"/>
                <w:szCs w:val="18"/>
                <w:vertAlign w:val="baseline"/>
                <w:lang w:eastAsia="zh-CN"/>
              </w:rPr>
              <w:t>从事生活垃圾经营性清扫、收集、运输的企业未按照要求定期进行水、气、土壤等环境影响监测，或未对生活垃圾处理设施的性能和环保指标进行检测、评价，或未向所在地建设（环境卫生）主管部门报告检测、评价结果</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C8D6F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39C98A">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kern w:val="2"/>
                <w:sz w:val="18"/>
                <w:szCs w:val="18"/>
                <w:vertAlign w:val="baseline"/>
                <w:lang w:val="en-US" w:eastAsia="zh-CN" w:bidi="ar-SA"/>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B5827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B38DE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17014C">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1154B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F159D6">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840A9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DE4557">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48B7C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A1034A">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374192FC">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207723">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C84A2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生活垃圾管理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FB112A">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仿宋" w:hAnsi="仿宋" w:eastAsia="仿宋" w:cs="仿宋"/>
                <w:sz w:val="18"/>
                <w:szCs w:val="18"/>
              </w:rPr>
            </w:pPr>
            <w:r>
              <w:rPr>
                <w:rFonts w:hint="eastAsia" w:ascii="仿宋" w:hAnsi="仿宋" w:eastAsia="仿宋" w:cs="仿宋"/>
                <w:sz w:val="18"/>
                <w:szCs w:val="18"/>
                <w:vertAlign w:val="baseline"/>
                <w:lang w:eastAsia="zh-CN"/>
              </w:rPr>
              <w:t>从事城市生活垃圾经营性清扫、收集、运输的企业，未经批准擅自停业、歇业</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37D262">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CA28B4">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kern w:val="2"/>
                <w:sz w:val="18"/>
                <w:szCs w:val="18"/>
                <w:vertAlign w:val="baseline"/>
                <w:lang w:val="en-US" w:eastAsia="zh-CN" w:bidi="ar-SA"/>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FA62C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0F3362">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D26AC9">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7F495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472332">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0222C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213547">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4D7D16">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06E25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396BD526">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2A8A0A">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807D6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生活垃圾管理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23559A">
            <w:pPr>
              <w:rPr>
                <w:rFonts w:hint="eastAsia" w:ascii="仿宋" w:hAnsi="仿宋" w:eastAsia="仿宋" w:cs="仿宋"/>
                <w:sz w:val="18"/>
                <w:szCs w:val="18"/>
              </w:rPr>
            </w:pPr>
            <w:r>
              <w:rPr>
                <w:rFonts w:hint="eastAsia" w:ascii="仿宋" w:hAnsi="仿宋" w:eastAsia="仿宋" w:cs="仿宋"/>
                <w:sz w:val="18"/>
                <w:szCs w:val="18"/>
                <w:vertAlign w:val="baseline"/>
                <w:lang w:eastAsia="zh-CN"/>
              </w:rPr>
              <w:t>从事城市生活垃圾经营性处置的企业，未经批准擅自停业、歇业</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7AB25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FBC027">
            <w:pPr>
              <w:keepNext w:val="0"/>
              <w:keepLines w:val="0"/>
              <w:widowControl/>
              <w:suppressLineNumbers w:val="0"/>
              <w:jc w:val="both"/>
              <w:textAlignment w:val="center"/>
              <w:rPr>
                <w:rFonts w:hint="eastAsia" w:ascii="仿宋" w:hAnsi="仿宋" w:eastAsia="仿宋" w:cs="仿宋"/>
                <w:sz w:val="18"/>
                <w:szCs w:val="18"/>
                <w:vertAlign w:val="baseline"/>
                <w:lang w:val="en-US" w:eastAsia="zh-CN"/>
              </w:rPr>
            </w:pPr>
            <w:r>
              <w:rPr>
                <w:rFonts w:hint="eastAsia" w:ascii="仿宋" w:hAnsi="仿宋" w:eastAsia="仿宋" w:cs="仿宋"/>
                <w:kern w:val="2"/>
                <w:sz w:val="18"/>
                <w:szCs w:val="18"/>
                <w:vertAlign w:val="baseline"/>
                <w:lang w:val="en-US" w:eastAsia="zh-CN" w:bidi="ar-SA"/>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06804C">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73491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7B77EE">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66BDB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10351A">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6F7D13">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13AB32">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9FA80C">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E7096C">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362076EA">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874EE2">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B19E7A">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F6A544">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将建筑垃圾混入生活垃圾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A02FDA">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9A7025">
            <w:pPr>
              <w:keepNext w:val="0"/>
              <w:keepLines w:val="0"/>
              <w:widowControl/>
              <w:suppressLineNumbers w:val="0"/>
              <w:jc w:val="both"/>
              <w:textAlignment w:val="center"/>
              <w:rPr>
                <w:rFonts w:hint="eastAsia" w:ascii="仿宋" w:hAnsi="仿宋" w:eastAsia="仿宋" w:cs="仿宋"/>
                <w:kern w:val="2"/>
                <w:sz w:val="18"/>
                <w:szCs w:val="18"/>
                <w:vertAlign w:val="baseline"/>
                <w:lang w:val="en-US" w:eastAsia="zh-CN" w:bidi="ar-SA"/>
              </w:rPr>
            </w:pPr>
            <w:r>
              <w:rPr>
                <w:rFonts w:hint="eastAsia" w:ascii="仿宋" w:hAnsi="仿宋" w:eastAsia="仿宋" w:cs="仿宋"/>
                <w:kern w:val="2"/>
                <w:sz w:val="18"/>
                <w:szCs w:val="18"/>
                <w:vertAlign w:val="baseline"/>
                <w:lang w:val="en-US" w:eastAsia="zh-CN" w:bidi="ar-SA"/>
              </w:rPr>
              <w:t>《城市建筑垃圾管理规定》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246E1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04E4F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745E77">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06D093">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9E66F4">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E547E2">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01AAC4">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C5C4F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979323">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2C5A7942">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B2934D">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D4C61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C89D08">
            <w:pPr>
              <w:rPr>
                <w:rFonts w:hint="eastAsia" w:ascii="仿宋" w:hAnsi="仿宋" w:eastAsia="仿宋" w:cs="仿宋"/>
                <w:sz w:val="18"/>
                <w:szCs w:val="18"/>
                <w:vertAlign w:val="baseline"/>
                <w:lang w:eastAsia="zh-CN"/>
              </w:rPr>
            </w:pPr>
            <w:r>
              <w:rPr>
                <w:rFonts w:hint="eastAsia" w:ascii="仿宋" w:hAnsi="仿宋" w:eastAsia="仿宋" w:cs="仿宋"/>
                <w:sz w:val="18"/>
                <w:szCs w:val="18"/>
              </w:rPr>
              <w:t>将危险废物混入建筑垃圾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F4AE0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D5CC8D">
            <w:pPr>
              <w:keepNext w:val="0"/>
              <w:keepLines w:val="0"/>
              <w:widowControl/>
              <w:suppressLineNumbers w:val="0"/>
              <w:jc w:val="both"/>
              <w:textAlignment w:val="center"/>
              <w:rPr>
                <w:rFonts w:hint="eastAsia" w:ascii="仿宋" w:hAnsi="仿宋" w:eastAsia="仿宋" w:cs="仿宋"/>
                <w:kern w:val="2"/>
                <w:sz w:val="18"/>
                <w:szCs w:val="18"/>
                <w:vertAlign w:val="baseline"/>
                <w:lang w:val="en-US" w:eastAsia="zh-CN" w:bidi="ar-SA"/>
              </w:rPr>
            </w:pPr>
            <w:r>
              <w:rPr>
                <w:rFonts w:hint="eastAsia" w:ascii="仿宋" w:hAnsi="仿宋" w:eastAsia="仿宋" w:cs="仿宋"/>
                <w:kern w:val="2"/>
                <w:sz w:val="18"/>
                <w:szCs w:val="18"/>
                <w:vertAlign w:val="baseline"/>
                <w:lang w:val="en-US" w:eastAsia="zh-CN" w:bidi="ar-SA"/>
              </w:rPr>
              <w:t>《城市建筑垃圾管理规定》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967546">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1442B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9E9292">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576CD0">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BC3ED2">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54ABE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055437">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1EF15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28849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70253517">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9CB7C7">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6EE87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建筑垃圾管理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D592AD">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仿宋" w:hAnsi="仿宋" w:eastAsia="仿宋" w:cs="仿宋"/>
                <w:sz w:val="18"/>
                <w:szCs w:val="18"/>
                <w:vertAlign w:val="baseline"/>
                <w:lang w:eastAsia="zh-CN"/>
              </w:rPr>
            </w:pPr>
            <w:r>
              <w:rPr>
                <w:rFonts w:hint="eastAsia" w:ascii="仿宋" w:hAnsi="仿宋" w:eastAsia="仿宋" w:cs="仿宋"/>
                <w:sz w:val="18"/>
                <w:szCs w:val="18"/>
              </w:rPr>
              <w:t>擅自设立弃置场受纳建筑垃圾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55150A">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84BCDF">
            <w:pPr>
              <w:keepNext w:val="0"/>
              <w:keepLines w:val="0"/>
              <w:widowControl/>
              <w:suppressLineNumbers w:val="0"/>
              <w:jc w:val="both"/>
              <w:textAlignment w:val="center"/>
              <w:rPr>
                <w:rFonts w:hint="eastAsia" w:ascii="仿宋" w:hAnsi="仿宋" w:eastAsia="仿宋" w:cs="仿宋"/>
                <w:kern w:val="2"/>
                <w:sz w:val="18"/>
                <w:szCs w:val="18"/>
                <w:vertAlign w:val="baseline"/>
                <w:lang w:val="en-US" w:eastAsia="zh-CN" w:bidi="ar-SA"/>
              </w:rPr>
            </w:pPr>
            <w:r>
              <w:rPr>
                <w:rFonts w:hint="eastAsia" w:ascii="仿宋" w:hAnsi="仿宋" w:eastAsia="仿宋" w:cs="仿宋"/>
                <w:kern w:val="2"/>
                <w:sz w:val="18"/>
                <w:szCs w:val="18"/>
                <w:vertAlign w:val="baseline"/>
                <w:lang w:val="en-US" w:eastAsia="zh-CN" w:bidi="ar-SA"/>
              </w:rPr>
              <w:t>《城市建筑垃圾管理规定》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DB2C36">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328A9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020AC3">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496DD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F97A84">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DE2F9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B0037E">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AE1AF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D318C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44F34E95">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EE63E0">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7D651A">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建筑垃圾管理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40CE47">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仿宋" w:hAnsi="仿宋" w:eastAsia="仿宋" w:cs="仿宋"/>
                <w:sz w:val="18"/>
                <w:szCs w:val="18"/>
                <w:vertAlign w:val="baseline"/>
                <w:lang w:eastAsia="zh-CN"/>
              </w:rPr>
            </w:pPr>
            <w:r>
              <w:rPr>
                <w:rFonts w:hint="eastAsia" w:ascii="仿宋" w:hAnsi="仿宋" w:eastAsia="仿宋" w:cs="仿宋"/>
                <w:sz w:val="18"/>
                <w:szCs w:val="18"/>
              </w:rPr>
              <w:t>建筑垃圾储运消纳场受纳工业垃圾、生活垃圾和有毒有害垃圾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81DB8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6CCC3D">
            <w:pPr>
              <w:keepNext w:val="0"/>
              <w:keepLines w:val="0"/>
              <w:widowControl/>
              <w:suppressLineNumbers w:val="0"/>
              <w:jc w:val="both"/>
              <w:textAlignment w:val="center"/>
              <w:rPr>
                <w:rFonts w:hint="eastAsia" w:ascii="仿宋" w:hAnsi="仿宋" w:eastAsia="仿宋" w:cs="仿宋"/>
                <w:kern w:val="2"/>
                <w:sz w:val="18"/>
                <w:szCs w:val="18"/>
                <w:vertAlign w:val="baseline"/>
                <w:lang w:val="en-US" w:eastAsia="zh-CN" w:bidi="ar-SA"/>
              </w:rPr>
            </w:pPr>
            <w:r>
              <w:rPr>
                <w:rFonts w:hint="eastAsia" w:ascii="仿宋" w:hAnsi="仿宋" w:eastAsia="仿宋" w:cs="仿宋"/>
                <w:kern w:val="2"/>
                <w:sz w:val="18"/>
                <w:szCs w:val="18"/>
                <w:vertAlign w:val="baseline"/>
                <w:lang w:val="en-US" w:eastAsia="zh-CN" w:bidi="ar-SA"/>
              </w:rPr>
              <w:t>《城市建筑垃圾管理规定》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14FAC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53C67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C8463B">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724E36">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3D4961">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71E373">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00A925">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62A9F2">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D1BDF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38F829D1">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C0B93D">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554FC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建筑垃圾管理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2C2BA4">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仿宋" w:hAnsi="仿宋" w:eastAsia="仿宋" w:cs="仿宋"/>
                <w:sz w:val="18"/>
                <w:szCs w:val="18"/>
                <w:vertAlign w:val="baseline"/>
                <w:lang w:eastAsia="zh-CN"/>
              </w:rPr>
            </w:pPr>
            <w:r>
              <w:rPr>
                <w:rFonts w:hint="eastAsia" w:ascii="仿宋" w:hAnsi="仿宋" w:eastAsia="仿宋" w:cs="仿宋"/>
                <w:sz w:val="18"/>
                <w:szCs w:val="18"/>
              </w:rPr>
              <w:t>施工单位未及时清运工程施工过程中产生的建筑垃圾，造成环境污染</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56270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A79E8D">
            <w:pPr>
              <w:keepNext w:val="0"/>
              <w:keepLines w:val="0"/>
              <w:widowControl/>
              <w:suppressLineNumbers w:val="0"/>
              <w:jc w:val="both"/>
              <w:textAlignment w:val="center"/>
              <w:rPr>
                <w:rFonts w:hint="eastAsia" w:ascii="仿宋" w:hAnsi="仿宋" w:eastAsia="仿宋" w:cs="仿宋"/>
                <w:kern w:val="2"/>
                <w:sz w:val="18"/>
                <w:szCs w:val="18"/>
                <w:vertAlign w:val="baseline"/>
                <w:lang w:val="en-US" w:eastAsia="zh-CN" w:bidi="ar-SA"/>
              </w:rPr>
            </w:pPr>
            <w:r>
              <w:rPr>
                <w:rFonts w:hint="eastAsia" w:ascii="仿宋" w:hAnsi="仿宋" w:eastAsia="仿宋" w:cs="仿宋"/>
                <w:kern w:val="2"/>
                <w:sz w:val="18"/>
                <w:szCs w:val="18"/>
                <w:vertAlign w:val="baseline"/>
                <w:lang w:val="en-US" w:eastAsia="zh-CN" w:bidi="ar-SA"/>
              </w:rPr>
              <w:t>《城市建筑垃圾管理规定》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90DF1A">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2F66B0">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B27267">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E2B24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631805">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EE4282">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79A827">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F4B7E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5096A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396AE45C">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55AFC6">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6BE2A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建筑垃圾管理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505BF8">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施工单位将建筑垃圾交给个人或者未经核准从事建筑垃圾运输的单位处置</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85A6D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57F0A0">
            <w:pPr>
              <w:keepNext w:val="0"/>
              <w:keepLines w:val="0"/>
              <w:widowControl/>
              <w:suppressLineNumbers w:val="0"/>
              <w:jc w:val="both"/>
              <w:textAlignment w:val="center"/>
              <w:rPr>
                <w:rFonts w:hint="eastAsia" w:ascii="仿宋" w:hAnsi="仿宋" w:eastAsia="仿宋" w:cs="仿宋"/>
                <w:kern w:val="2"/>
                <w:sz w:val="18"/>
                <w:szCs w:val="18"/>
                <w:vertAlign w:val="baseline"/>
                <w:lang w:val="en-US" w:eastAsia="zh-CN" w:bidi="ar-SA"/>
              </w:rPr>
            </w:pPr>
            <w:r>
              <w:rPr>
                <w:rFonts w:hint="eastAsia" w:ascii="仿宋" w:hAnsi="仿宋" w:eastAsia="仿宋" w:cs="仿宋"/>
                <w:kern w:val="2"/>
                <w:sz w:val="18"/>
                <w:szCs w:val="18"/>
                <w:vertAlign w:val="baseline"/>
                <w:lang w:val="en-US" w:eastAsia="zh-CN" w:bidi="ar-SA"/>
              </w:rPr>
              <w:t>《城市建筑垃圾管理规定》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079D4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724DC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8C035C">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DD4EA2">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793E8E">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D041C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616BCE">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5AF91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134E7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19C0398B">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C3FBEA">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7096F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建筑垃圾管理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D896DF">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处置建筑垃圾的单位在运输建筑垃圾过程中沿途丢弃、遗撒建筑垃圾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D0F36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5FA1D9">
            <w:pPr>
              <w:keepNext w:val="0"/>
              <w:keepLines w:val="0"/>
              <w:widowControl/>
              <w:suppressLineNumbers w:val="0"/>
              <w:jc w:val="both"/>
              <w:textAlignment w:val="center"/>
              <w:rPr>
                <w:rFonts w:hint="eastAsia" w:ascii="仿宋" w:hAnsi="仿宋" w:eastAsia="仿宋" w:cs="仿宋"/>
                <w:kern w:val="2"/>
                <w:sz w:val="18"/>
                <w:szCs w:val="18"/>
                <w:vertAlign w:val="baseline"/>
                <w:lang w:val="en-US" w:eastAsia="zh-CN" w:bidi="ar-SA"/>
              </w:rPr>
            </w:pPr>
            <w:r>
              <w:rPr>
                <w:rFonts w:hint="eastAsia" w:ascii="仿宋" w:hAnsi="仿宋" w:eastAsia="仿宋" w:cs="仿宋"/>
                <w:kern w:val="2"/>
                <w:sz w:val="18"/>
                <w:szCs w:val="18"/>
                <w:vertAlign w:val="baseline"/>
                <w:lang w:val="en-US" w:eastAsia="zh-CN" w:bidi="ar-SA"/>
              </w:rPr>
              <w:t>《城市建筑垃圾管理规定》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015222">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B1D116">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8ABD8F">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F6B6F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3E5F29">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3CACC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77968D">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ACA5B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F33B4C">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1337AAE1">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F270EA">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3F439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建筑垃圾管理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BDE426">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涂改、倒卖、出租、出借或者以其他形式非法转让城市建筑垃圾处置核准文件</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7F39B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CD58FD">
            <w:pPr>
              <w:keepNext w:val="0"/>
              <w:keepLines w:val="0"/>
              <w:widowControl/>
              <w:suppressLineNumbers w:val="0"/>
              <w:jc w:val="both"/>
              <w:textAlignment w:val="center"/>
              <w:rPr>
                <w:rFonts w:hint="eastAsia" w:ascii="仿宋" w:hAnsi="仿宋" w:eastAsia="仿宋" w:cs="仿宋"/>
                <w:kern w:val="2"/>
                <w:sz w:val="18"/>
                <w:szCs w:val="18"/>
                <w:vertAlign w:val="baseline"/>
                <w:lang w:val="en-US" w:eastAsia="zh-CN" w:bidi="ar-SA"/>
              </w:rPr>
            </w:pPr>
            <w:r>
              <w:rPr>
                <w:rFonts w:hint="eastAsia" w:ascii="仿宋" w:hAnsi="仿宋" w:eastAsia="仿宋" w:cs="仿宋"/>
                <w:kern w:val="2"/>
                <w:sz w:val="18"/>
                <w:szCs w:val="18"/>
                <w:vertAlign w:val="baseline"/>
                <w:lang w:val="en-US" w:eastAsia="zh-CN" w:bidi="ar-SA"/>
              </w:rPr>
              <w:t>《城市建筑垃圾管理规定》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FF376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0DF79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0F7D21">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F905C0">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EA2746">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6EB71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D27B87">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8DC250">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C16C2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6B74F236">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820F35">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90812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建筑垃圾管理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9C8D12">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未经核准擅自处置建筑垃圾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821CBC">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7B08B4">
            <w:pPr>
              <w:keepNext w:val="0"/>
              <w:keepLines w:val="0"/>
              <w:widowControl/>
              <w:suppressLineNumbers w:val="0"/>
              <w:jc w:val="both"/>
              <w:textAlignment w:val="center"/>
              <w:rPr>
                <w:rFonts w:hint="eastAsia" w:ascii="仿宋" w:hAnsi="仿宋" w:eastAsia="仿宋" w:cs="仿宋"/>
                <w:kern w:val="2"/>
                <w:sz w:val="18"/>
                <w:szCs w:val="18"/>
                <w:vertAlign w:val="baseline"/>
                <w:lang w:val="en-US" w:eastAsia="zh-CN" w:bidi="ar-SA"/>
              </w:rPr>
            </w:pPr>
            <w:r>
              <w:rPr>
                <w:rFonts w:hint="eastAsia" w:ascii="仿宋" w:hAnsi="仿宋" w:eastAsia="仿宋" w:cs="仿宋"/>
                <w:kern w:val="2"/>
                <w:sz w:val="18"/>
                <w:szCs w:val="18"/>
                <w:vertAlign w:val="baseline"/>
                <w:lang w:val="en-US" w:eastAsia="zh-CN" w:bidi="ar-SA"/>
              </w:rPr>
              <w:t>《城市建筑垃圾管理规定》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34511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B14C7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125DC0">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F1260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CC55A2">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1BA55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A78926">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1ABEBA">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16585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16312C99">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064044">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68A4E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建筑垃圾管理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7A143E">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处置超出核准范围的建筑垃圾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F19FD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8AFF01">
            <w:pPr>
              <w:keepNext w:val="0"/>
              <w:keepLines w:val="0"/>
              <w:widowControl/>
              <w:suppressLineNumbers w:val="0"/>
              <w:jc w:val="both"/>
              <w:textAlignment w:val="center"/>
              <w:rPr>
                <w:rFonts w:hint="eastAsia" w:ascii="仿宋" w:hAnsi="仿宋" w:eastAsia="仿宋" w:cs="仿宋"/>
                <w:kern w:val="2"/>
                <w:sz w:val="18"/>
                <w:szCs w:val="18"/>
                <w:vertAlign w:val="baseline"/>
                <w:lang w:val="en-US" w:eastAsia="zh-CN" w:bidi="ar-SA"/>
              </w:rPr>
            </w:pPr>
            <w:r>
              <w:rPr>
                <w:rFonts w:hint="eastAsia" w:ascii="仿宋" w:hAnsi="仿宋" w:eastAsia="仿宋" w:cs="仿宋"/>
                <w:kern w:val="2"/>
                <w:sz w:val="18"/>
                <w:szCs w:val="18"/>
                <w:vertAlign w:val="baseline"/>
                <w:lang w:val="en-US" w:eastAsia="zh-CN" w:bidi="ar-SA"/>
              </w:rPr>
              <w:t>《城市建筑垃圾管理规定》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04455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331A7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4CACC0">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6DA58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00F3DC">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0C06C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81CE9F">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48F04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638B0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2BE5C8DF">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D75407">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12E59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kern w:val="2"/>
                <w:sz w:val="18"/>
                <w:szCs w:val="18"/>
                <w:vertAlign w:val="baseline"/>
                <w:lang w:val="en-US" w:eastAsia="zh-CN" w:bidi="ar-SA"/>
              </w:rPr>
              <w:t>建筑垃圾管理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6EBE1E">
            <w:pP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任何单位和个人随意倾倒、抛撒或者堆放建筑垃圾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250FF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ED7DCF">
            <w:pPr>
              <w:keepNext w:val="0"/>
              <w:keepLines w:val="0"/>
              <w:widowControl/>
              <w:suppressLineNumbers w:val="0"/>
              <w:jc w:val="both"/>
              <w:textAlignment w:val="center"/>
              <w:rPr>
                <w:rFonts w:hint="eastAsia" w:ascii="仿宋" w:hAnsi="仿宋" w:eastAsia="仿宋" w:cs="仿宋"/>
                <w:kern w:val="2"/>
                <w:sz w:val="18"/>
                <w:szCs w:val="18"/>
                <w:vertAlign w:val="baseline"/>
                <w:lang w:val="en-US" w:eastAsia="zh-CN" w:bidi="ar-SA"/>
              </w:rPr>
            </w:pPr>
            <w:r>
              <w:rPr>
                <w:rFonts w:hint="eastAsia" w:ascii="仿宋" w:hAnsi="仿宋" w:eastAsia="仿宋" w:cs="仿宋"/>
                <w:kern w:val="2"/>
                <w:sz w:val="18"/>
                <w:szCs w:val="18"/>
                <w:vertAlign w:val="baseline"/>
                <w:lang w:val="en-US" w:eastAsia="zh-CN" w:bidi="ar-SA"/>
              </w:rPr>
              <w:t>《城市建筑垃圾管理规定》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6FF743">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AF17C3">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A0B970">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0799E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FF462A">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71414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003332">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B5BE3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38943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186CA0DD">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36957A">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3DFA3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sz w:val="18"/>
                <w:szCs w:val="18"/>
              </w:rPr>
              <w:t>城市道路管理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5B34B2">
            <w:pP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在运输过程中沿途丢弃、遗撒生活垃圾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CF14F0">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5D3EA2">
            <w:pPr>
              <w:keepNext w:val="0"/>
              <w:keepLines w:val="0"/>
              <w:widowControl/>
              <w:suppressLineNumbers w:val="0"/>
              <w:jc w:val="both"/>
              <w:textAlignment w:val="center"/>
              <w:rPr>
                <w:rFonts w:hint="eastAsia" w:ascii="仿宋" w:hAnsi="仿宋" w:eastAsia="仿宋" w:cs="仿宋"/>
                <w:kern w:val="2"/>
                <w:sz w:val="18"/>
                <w:szCs w:val="18"/>
                <w:vertAlign w:val="baseline"/>
                <w:lang w:val="en-US" w:eastAsia="zh-CN" w:bidi="ar-SA"/>
              </w:rPr>
            </w:pPr>
            <w:r>
              <w:rPr>
                <w:rFonts w:hint="eastAsia" w:ascii="仿宋" w:hAnsi="仿宋" w:eastAsia="仿宋" w:cs="仿宋"/>
                <w:sz w:val="18"/>
                <w:szCs w:val="18"/>
                <w:lang w:eastAsia="zh-CN"/>
              </w:rPr>
              <w:t>《</w:t>
            </w:r>
            <w:r>
              <w:rPr>
                <w:rFonts w:hint="eastAsia" w:ascii="仿宋" w:hAnsi="仿宋" w:eastAsia="仿宋" w:cs="仿宋"/>
                <w:sz w:val="18"/>
                <w:szCs w:val="18"/>
              </w:rPr>
              <w:t>中华人民共和国固体废物污染环境防治法</w:t>
            </w:r>
            <w:r>
              <w:rPr>
                <w:rFonts w:hint="eastAsia" w:ascii="仿宋" w:hAnsi="仿宋" w:eastAsia="仿宋" w:cs="仿宋"/>
                <w:sz w:val="18"/>
                <w:szCs w:val="18"/>
                <w:lang w:eastAsia="zh-CN"/>
              </w:rPr>
              <w:t>》</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063AD6">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24767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54892F">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4E88D0">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875F58">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BDB562">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47A37F">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6A541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4D62BC">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7DBC87D9">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99C258">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D9D7C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sz w:val="18"/>
                <w:szCs w:val="18"/>
              </w:rPr>
              <w:t>城市道路管理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F596FB">
            <w:pPr>
              <w:rPr>
                <w:rFonts w:hint="eastAsia" w:ascii="仿宋" w:hAnsi="仿宋" w:eastAsia="仿宋" w:cs="仿宋"/>
                <w:sz w:val="18"/>
                <w:szCs w:val="18"/>
                <w:vertAlign w:val="baseline"/>
                <w:lang w:eastAsia="zh-CN"/>
              </w:rPr>
            </w:pPr>
            <w:r>
              <w:rPr>
                <w:rFonts w:hint="eastAsia" w:ascii="仿宋" w:hAnsi="仿宋" w:eastAsia="仿宋" w:cs="仿宋"/>
                <w:sz w:val="18"/>
                <w:szCs w:val="18"/>
              </w:rPr>
              <w:t>擅自在城市道路上建设建筑物</w:t>
            </w:r>
            <w:r>
              <w:rPr>
                <w:rFonts w:hint="eastAsia" w:ascii="仿宋" w:hAnsi="仿宋" w:eastAsia="仿宋" w:cs="仿宋"/>
                <w:sz w:val="18"/>
                <w:szCs w:val="18"/>
                <w:lang w:eastAsia="zh-CN"/>
              </w:rPr>
              <w:t>、</w:t>
            </w:r>
            <w:r>
              <w:rPr>
                <w:rFonts w:hint="eastAsia" w:ascii="仿宋" w:hAnsi="仿宋" w:eastAsia="仿宋" w:cs="仿宋"/>
                <w:sz w:val="18"/>
                <w:szCs w:val="18"/>
              </w:rPr>
              <w:t>构筑物</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D48A6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21BF08">
            <w:pPr>
              <w:keepNext w:val="0"/>
              <w:keepLines w:val="0"/>
              <w:widowControl/>
              <w:suppressLineNumbers w:val="0"/>
              <w:jc w:val="both"/>
              <w:textAlignment w:val="center"/>
              <w:rPr>
                <w:rFonts w:hint="eastAsia" w:ascii="仿宋" w:hAnsi="仿宋" w:eastAsia="仿宋" w:cs="仿宋"/>
                <w:kern w:val="2"/>
                <w:sz w:val="18"/>
                <w:szCs w:val="18"/>
                <w:vertAlign w:val="baseline"/>
                <w:lang w:val="en-US" w:eastAsia="zh-CN" w:bidi="ar-SA"/>
              </w:rPr>
            </w:pPr>
            <w:r>
              <w:rPr>
                <w:rFonts w:hint="eastAsia" w:ascii="仿宋" w:hAnsi="仿宋" w:eastAsia="仿宋" w:cs="仿宋"/>
                <w:sz w:val="18"/>
                <w:szCs w:val="18"/>
                <w:lang w:eastAsia="zh-CN"/>
              </w:rPr>
              <w:t>《</w:t>
            </w:r>
            <w:r>
              <w:rPr>
                <w:rFonts w:hint="eastAsia" w:ascii="仿宋" w:hAnsi="仿宋" w:eastAsia="仿宋" w:cs="仿宋"/>
                <w:sz w:val="18"/>
                <w:szCs w:val="18"/>
              </w:rPr>
              <w:t>城市道路管理条例</w:t>
            </w:r>
            <w:r>
              <w:rPr>
                <w:rFonts w:hint="eastAsia" w:ascii="仿宋" w:hAnsi="仿宋" w:eastAsia="仿宋" w:cs="仿宋"/>
                <w:sz w:val="18"/>
                <w:szCs w:val="18"/>
                <w:lang w:eastAsia="zh-CN"/>
              </w:rPr>
              <w:t>》</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6AEEA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FAF6EA">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48A754">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C9FCA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BA57BC">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EC50C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DA4B36">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AA275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8BC66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5276D065">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94DEDA">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50FD3C">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sz w:val="18"/>
                <w:szCs w:val="18"/>
              </w:rPr>
              <w:t>城市道路管理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B81108">
            <w:pPr>
              <w:rPr>
                <w:rFonts w:hint="eastAsia" w:ascii="仿宋" w:hAnsi="仿宋" w:eastAsia="仿宋" w:cs="仿宋"/>
                <w:sz w:val="18"/>
                <w:szCs w:val="18"/>
                <w:vertAlign w:val="baseline"/>
                <w:lang w:val="en-US" w:eastAsia="zh-CN"/>
              </w:rPr>
            </w:pPr>
            <w:r>
              <w:rPr>
                <w:rFonts w:hint="eastAsia" w:ascii="仿宋" w:hAnsi="仿宋" w:eastAsia="仿宋" w:cs="仿宋"/>
                <w:sz w:val="18"/>
                <w:szCs w:val="18"/>
              </w:rPr>
              <w:t>擅自在桥梁或者路灯设施上设置广告牌或者其他挂</w:t>
            </w:r>
            <w:r>
              <w:rPr>
                <w:rFonts w:hint="eastAsia" w:ascii="仿宋" w:hAnsi="仿宋" w:eastAsia="仿宋" w:cs="仿宋"/>
                <w:sz w:val="18"/>
                <w:szCs w:val="18"/>
                <w:lang w:eastAsia="zh-CN"/>
              </w:rPr>
              <w:t>浮物</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8B09BA">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68A2DE">
            <w:pPr>
              <w:keepNext w:val="0"/>
              <w:keepLines w:val="0"/>
              <w:widowControl/>
              <w:suppressLineNumbers w:val="0"/>
              <w:jc w:val="both"/>
              <w:textAlignment w:val="center"/>
              <w:rPr>
                <w:rFonts w:hint="eastAsia" w:ascii="仿宋" w:hAnsi="仿宋" w:eastAsia="仿宋" w:cs="仿宋"/>
                <w:kern w:val="2"/>
                <w:sz w:val="18"/>
                <w:szCs w:val="18"/>
                <w:vertAlign w:val="baseline"/>
                <w:lang w:val="en-US" w:eastAsia="zh-CN" w:bidi="ar-SA"/>
              </w:rPr>
            </w:pPr>
            <w:r>
              <w:rPr>
                <w:rFonts w:hint="eastAsia" w:ascii="仿宋" w:hAnsi="仿宋" w:eastAsia="仿宋" w:cs="仿宋"/>
                <w:sz w:val="18"/>
                <w:szCs w:val="18"/>
                <w:lang w:eastAsia="zh-CN"/>
              </w:rPr>
              <w:t>《</w:t>
            </w:r>
            <w:r>
              <w:rPr>
                <w:rFonts w:hint="eastAsia" w:ascii="仿宋" w:hAnsi="仿宋" w:eastAsia="仿宋" w:cs="仿宋"/>
                <w:sz w:val="18"/>
                <w:szCs w:val="18"/>
              </w:rPr>
              <w:t>城市道路管理条例</w:t>
            </w:r>
            <w:r>
              <w:rPr>
                <w:rFonts w:hint="eastAsia" w:ascii="仿宋" w:hAnsi="仿宋" w:eastAsia="仿宋" w:cs="仿宋"/>
                <w:sz w:val="18"/>
                <w:szCs w:val="18"/>
                <w:lang w:eastAsia="zh-CN"/>
              </w:rPr>
              <w:t>》</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BB5F20">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9E0E1C">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26D67F">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4D0682">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9DD3B3">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91286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0B6D34">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D4371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DEC04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0E81E369">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EAC98C">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kern w:val="0"/>
                <w:sz w:val="18"/>
                <w:szCs w:val="18"/>
                <w:u w:val="none"/>
                <w:lang w:val="en-US" w:eastAsia="zh-CN" w:bidi="ar"/>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F33DD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sz w:val="18"/>
                <w:szCs w:val="18"/>
              </w:rPr>
              <w:t>城市道路管理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6606D3">
            <w:pPr>
              <w:rPr>
                <w:rFonts w:hint="eastAsia" w:ascii="仿宋" w:hAnsi="仿宋" w:eastAsia="仿宋" w:cs="仿宋"/>
                <w:sz w:val="18"/>
                <w:szCs w:val="18"/>
                <w:vertAlign w:val="baseline"/>
                <w:lang w:eastAsia="zh-CN"/>
              </w:rPr>
            </w:pPr>
            <w:r>
              <w:rPr>
                <w:rFonts w:hint="eastAsia" w:ascii="仿宋" w:hAnsi="仿宋" w:eastAsia="仿宋" w:cs="仿宋"/>
                <w:sz w:val="18"/>
                <w:szCs w:val="18"/>
              </w:rPr>
              <w:t>其他损害</w:t>
            </w:r>
            <w:r>
              <w:rPr>
                <w:rFonts w:hint="eastAsia" w:ascii="仿宋" w:hAnsi="仿宋" w:eastAsia="仿宋" w:cs="仿宋"/>
                <w:sz w:val="18"/>
                <w:szCs w:val="18"/>
                <w:lang w:eastAsia="zh-CN"/>
              </w:rPr>
              <w:t>、</w:t>
            </w:r>
            <w:r>
              <w:rPr>
                <w:rFonts w:hint="eastAsia" w:ascii="仿宋" w:hAnsi="仿宋" w:eastAsia="仿宋" w:cs="仿宋"/>
                <w:sz w:val="18"/>
                <w:szCs w:val="18"/>
              </w:rPr>
              <w:t>侵占城市道路的行为</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8431B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C21612">
            <w:pPr>
              <w:keepNext w:val="0"/>
              <w:keepLines w:val="0"/>
              <w:widowControl/>
              <w:suppressLineNumbers w:val="0"/>
              <w:jc w:val="both"/>
              <w:textAlignment w:val="center"/>
              <w:rPr>
                <w:rFonts w:hint="eastAsia" w:ascii="仿宋" w:hAnsi="仿宋" w:eastAsia="仿宋" w:cs="仿宋"/>
                <w:kern w:val="2"/>
                <w:sz w:val="18"/>
                <w:szCs w:val="18"/>
                <w:vertAlign w:val="baseline"/>
                <w:lang w:val="en-US" w:eastAsia="zh-CN" w:bidi="ar-SA"/>
              </w:rPr>
            </w:pPr>
            <w:r>
              <w:rPr>
                <w:rFonts w:hint="eastAsia" w:ascii="仿宋" w:hAnsi="仿宋" w:eastAsia="仿宋" w:cs="仿宋"/>
                <w:sz w:val="18"/>
                <w:szCs w:val="18"/>
                <w:lang w:eastAsia="zh-CN"/>
              </w:rPr>
              <w:t>《</w:t>
            </w:r>
            <w:r>
              <w:rPr>
                <w:rFonts w:hint="eastAsia" w:ascii="仿宋" w:hAnsi="仿宋" w:eastAsia="仿宋" w:cs="仿宋"/>
                <w:sz w:val="18"/>
                <w:szCs w:val="18"/>
              </w:rPr>
              <w:t>城市道路管理条例</w:t>
            </w:r>
            <w:r>
              <w:rPr>
                <w:rFonts w:hint="eastAsia" w:ascii="仿宋" w:hAnsi="仿宋" w:eastAsia="仿宋" w:cs="仿宋"/>
                <w:sz w:val="18"/>
                <w:szCs w:val="18"/>
                <w:lang w:eastAsia="zh-CN"/>
              </w:rPr>
              <w:t>》</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EEE732">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A542D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266B74">
            <w:pPr>
              <w:keepNext w:val="0"/>
              <w:keepLines w:val="0"/>
              <w:widowControl/>
              <w:suppressLineNumbers w:val="0"/>
              <w:jc w:val="both"/>
              <w:textAlignment w:val="center"/>
              <w:rPr>
                <w:rStyle w:val="6"/>
                <w:rFonts w:hint="eastAsia" w:ascii="仿宋" w:hAnsi="仿宋" w:eastAsia="仿宋" w:cs="仿宋"/>
                <w:sz w:val="18"/>
                <w:szCs w:val="18"/>
                <w:lang w:val="en-US" w:eastAsia="zh-CN" w:bidi="ar"/>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17398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FA69AF">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36858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3F79C5">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E96CF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0CF81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w:t>
            </w:r>
          </w:p>
        </w:tc>
      </w:tr>
      <w:tr w14:paraId="67385F8C">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903BC5">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DBF9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D29C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排水户未取得污水排入排水管网许可证向城镇排水设施排放污水</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A8E9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11A1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《城镇排水与污水处理条例》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873A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2BE8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39C0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3318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E7D2C6">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B3CE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6C78CB">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A903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713B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5F3712D">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9F54B4">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F165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29CF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排水户不按照污水排入排水管网许可证的要求排放污水</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EF04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6390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《城镇排水与污水处理条例》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B35E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5648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3D5B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4647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ED2544">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8AC5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F9D0B9">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8124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2AD2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4FEFEFA">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9BD16C">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674A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0265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排水单位或者个人不缴纳污水处理费</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031B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77C5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《城镇排水与污水处理条例》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CC76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6D72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A9D7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0942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296924">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FCD6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B08327">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C66D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519C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F708941">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2129F9">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5DA8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70DC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城镇排水与污水处理设施维护运营单位未按照国家有关规定履行日常巡查、维修和养护责任，保障设施安全运行</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FDCE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6EF9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《城镇排水与污水处理条例》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E067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5766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CD34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DE3D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937304">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368E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DF6768">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979B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5640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6D51F65">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A4ADA2">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D951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DD8C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城镇排水与污水处理设施维护运营单位未及时采取防护措施、组织事故抢修</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161F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BA0E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《城镇排水与污水处理条例》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9D3A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9F13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8C98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4211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36FC59">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71C3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32AD6D">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0B9D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BBA9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D20B48F">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D57915">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555D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8E28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城镇排水与污水处理设施维护运营单位因巡查、维护不到位，导致窨井盖丢失、损毁，造成人员伤亡和财产损失</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1F71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8490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《城镇排水与污水处理条例》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DF66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11B1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FB6F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2473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FCBC5C">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FF23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8FA1CB">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6580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0C68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F39064A">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11C501">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A664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A4D5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擅自拆除、改动城镇排水与污水处理设施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4870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5E25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《城镇排水与污水处理条例》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30A9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A543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40F1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CCA1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10E3A3">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FB46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E212E1">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5527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CEBB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A6A0E8A">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AC0719">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A75C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6537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在城镇排水与污水处理设施覆盖范围内，未按照国家有关规定将污水排入城镇排水设施，或者在雨水、污水分流地区将污水排入雨水管网</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6079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4BF4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《城镇污水排入排水管网许可管理办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BC59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BB60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916E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D75C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CFC7C1">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1282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8986B3">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619A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981D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A1BD8A6">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8663DE">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E57A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8D6D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排水户未取得排水许可，向城镇排水设施排放污水</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3FE9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926C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《城镇污水排入排水管网许可管理办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6E8B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5CE2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1854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0805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51CC0C">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2E71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CDEB41">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32CF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D129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BD63AA8">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9BA43A">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5B2F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6722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排水户未按照排水许可证的要求，向城镇排水设施排放污水</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FFD0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6AE0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《城镇污水排入排水管网许可管理办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F26F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F451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426B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A9E7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14ACF1">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D586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FFF353">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1CAE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B12A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CF87728">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BAF7A1">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BC34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8398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排水户名称、法定代表人等其他事项变更，未按规定及时向城镇排水主管部门申请办理变更</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C314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276A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《城镇污水排入排水管网许可管理办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A13A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9BB2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CC8D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C35B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39CB6B">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794B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C07223">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1125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FA18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8D76A79">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6EB946">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AD7A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98CE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排水户以欺骗、贿赂等不正当手段取得排水许可</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5667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CC7F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《城镇污水排入排水管网许可管理办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B43D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916C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FCE8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D80A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583933">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53EB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ACB57D">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DE5C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F220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3F749E9">
        <w:tblPrEx>
          <w:tblCellMar>
            <w:top w:w="0" w:type="dxa"/>
            <w:left w:w="0" w:type="dxa"/>
            <w:bottom w:w="0" w:type="dxa"/>
            <w:right w:w="0" w:type="dxa"/>
          </w:tblCellMar>
        </w:tblPrEx>
        <w:trPr>
          <w:trHeight w:val="2475"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643AE7">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0D2D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0B2F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排水户因发生事故或者其他突发事件，排放的污水可能危及城镇排水与污水处理设施安全运行，没有立即停止排放，未采取措施消除危害，或者并未按规定及时向城镇排水主管部门等有关部门报告</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F677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4363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《城镇污水排入排水管网许可管理办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C862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641F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AF0B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A780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A0A6C3">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F432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382909">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E733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0860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9F8D6DA">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9C879E">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1049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2CB8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从事危及城镇排水设施安全的活动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E4BA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BE9B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《城镇污水排入排水管网许可管理办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CC47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7FEE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ADE6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D1FA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607CF7">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C163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95DBD0">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DDFA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3A11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D60600A">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A54271">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2AEE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5AC4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未对设在城市道路上的各种管线的检查井、箱盖或者城市道路附属设施的缺损及时补缺或者修复</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8277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6497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《城市道路管理条例》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F736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BA5A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3B19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43C4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59C662">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3324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3A8E42">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460F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C860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4DF08D9">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D88A5C">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0EF0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EF70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未在城市道路施工现场设置明显标志和安全防围设施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1300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F554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《城市道路管理条例》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F5C3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F164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8B5B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8596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4825F3">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0D40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554178">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0DC3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E96F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CDA9125">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DF27DE">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C92D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AB3E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占用城市道路期满或者挖掘城市道路后，不及时清理现场</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8C7C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2BBE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《城市道路管理条例》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50DA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E0B7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D822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A885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9A6BE4">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B0D2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85BD04">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1A1C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C69D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D2C8674">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880D46">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87F5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6E92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依附于城市道路建设各种管线、杆线等设施，不按照规定办理批准手续</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A78B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2BE6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《城市道路管理条例》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D676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E5C1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08C7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B5EE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E96871">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1DA2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900BEC">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3DEF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70DC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0417E29">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229334">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82C0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E4CE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紧急抢修埋设在城市道路下的管线，不按照规定补办批准手续</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E619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CDCF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《城市道路管理条例》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B56F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43B9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CA4E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499E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F03A7E">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EFA2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EBD012">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E9CF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7B56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58DD2C3">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DF66CB">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F7BC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C631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未按照批准的位置、面积、期限占用或者挖掘城市道路，或者需要移动位置、扩大面积、延长时间，未提前办理变更审批手续</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70EC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E2C6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《城市道路管理条例》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9E29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6227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D45D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D7E3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9B1CE0">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CF37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4B1FF4">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89A1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6BE9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459CA68">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AB15CD">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C9EE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A062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擅自占用或者挖掘城市道路</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B092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EED6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《城市道路管理条例》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1687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CBC4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F475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5545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43879C">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9421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A85E90">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4C70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A443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E987507">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AE07BB">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0A57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B7E7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履带车、铁轮车或者超重、超高、超长车辆擅自在城市道路上行驶</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D0B4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60AD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《城市道路管理条例》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153B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D5FE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019E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2C13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7951EC">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443A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EE022D">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43A9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9719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7FA9CE6">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462D62">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EF15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4E8A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机动车在桥梁或者非指定的城市道路上试刹车</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E1C9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A4A7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《城市道路管理条例》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2171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ECA6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0133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0F72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ED55B9">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B18C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B777A4">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C963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E7C0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DCCE80D">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0D1E0E">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611F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7686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其他损害、侵占城市道路的行为</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458D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ADD8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《城市道路管理条例》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4AFD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0ADE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876E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46CC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AF5F40">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534E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DDD37B">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25A5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D0F3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736824C">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C873CD">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3477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41A5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排水户违反规定，拒不接受水质、水量监测或者妨碍、阻挠城镇排水主管部门依法监督检查</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0B55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EC56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《城镇污水排入排水管网许可管理办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31AC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2C55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3108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CC19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F55393">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1231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5F430B">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B026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3B75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DB17AFB">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C7954A">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highlight w:val="none"/>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DD8993">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绿化管理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871471">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损坏城市树木花草</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73F208">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1.机构职能、权责清单、执法人员名单；</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2.执法程序或行政强制流程图；</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3.执法依据；</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4.行政处罚自由裁量基准；</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5.咨询、监督投诉方式；</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6.处罚决定；</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100D87">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《城市绿化条例》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BB228F">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1.除处罚决定外其他内容：长期公开（动态调整）；</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2AC181">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130BC9">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Style w:val="8"/>
                <w:rFonts w:hint="eastAsia" w:ascii="仿宋" w:hAnsi="仿宋" w:eastAsia="仿宋" w:cs="仿宋"/>
                <w:color w:val="000000"/>
                <w:sz w:val="18"/>
                <w:szCs w:val="18"/>
                <w:highlight w:val="none"/>
                <w:lang w:val="en-US" w:eastAsia="zh-CN" w:bidi="ar"/>
              </w:rPr>
              <w:t>■政府网站□政府公报</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□两微一端□发布会/听证会</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□广播电视□纸质媒体</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■公开查阅点□政务服务中心</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□便民服务站□入户/现场</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□社区/企事业单位/村公示栏（电子屏）</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1CE8D4">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AAAF9A">
            <w:pPr>
              <w:jc w:val="both"/>
              <w:rPr>
                <w:rFonts w:hint="eastAsia" w:ascii="仿宋" w:hAnsi="仿宋" w:eastAsia="仿宋" w:cs="仿宋"/>
                <w:i w:val="0"/>
                <w:color w:val="000000"/>
                <w:sz w:val="18"/>
                <w:szCs w:val="18"/>
                <w:highlight w:val="none"/>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50BFF2">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1C89D3">
            <w:pPr>
              <w:jc w:val="both"/>
              <w:rPr>
                <w:rFonts w:hint="eastAsia" w:ascii="仿宋" w:hAnsi="仿宋" w:eastAsia="仿宋" w:cs="仿宋"/>
                <w:i w:val="0"/>
                <w:color w:val="000000"/>
                <w:sz w:val="18"/>
                <w:szCs w:val="18"/>
                <w:highlight w:val="none"/>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7328AF">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27DF47">
            <w:pPr>
              <w:keepNext w:val="0"/>
              <w:keepLines w:val="0"/>
              <w:widowControl/>
              <w:suppressLineNumbers w:val="0"/>
              <w:jc w:val="both"/>
              <w:textAlignment w:val="center"/>
              <w:rPr>
                <w:rFonts w:hint="eastAsia" w:ascii="仿宋" w:hAnsi="仿宋" w:eastAsia="仿宋" w:cs="仿宋"/>
                <w:i w:val="0"/>
                <w:color w:val="FF0000"/>
                <w:sz w:val="18"/>
                <w:szCs w:val="18"/>
                <w:u w:val="none"/>
              </w:rPr>
            </w:pPr>
            <w:r>
              <w:rPr>
                <w:rFonts w:hint="eastAsia" w:ascii="仿宋" w:hAnsi="仿宋" w:eastAsia="仿宋" w:cs="仿宋"/>
                <w:i w:val="0"/>
                <w:color w:val="FF0000"/>
                <w:kern w:val="0"/>
                <w:sz w:val="18"/>
                <w:szCs w:val="18"/>
                <w:u w:val="none"/>
                <w:lang w:val="en-US" w:eastAsia="zh-CN" w:bidi="ar"/>
              </w:rPr>
              <w:t>√</w:t>
            </w:r>
          </w:p>
        </w:tc>
      </w:tr>
      <w:tr w14:paraId="0282E908">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42EFC5">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highlight w:val="none"/>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0ACB0A">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绿化管理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87062D">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擅自砍伐城市树木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11030A">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1.机构职能、权责清单、执法人员名单；</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2.执法程序或行政强制流程图；</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3.执法依据；</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4.行政处罚自由裁量基准；</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5.咨询、监督投诉方式；</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6.处罚决定；</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667E02">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《城市绿化条例》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56B78C">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1.除处罚决定外其他内容：长期公开（动态调整）；</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D77E56">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3158C7">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Style w:val="8"/>
                <w:rFonts w:hint="eastAsia" w:ascii="仿宋" w:hAnsi="仿宋" w:eastAsia="仿宋" w:cs="仿宋"/>
                <w:color w:val="000000"/>
                <w:sz w:val="18"/>
                <w:szCs w:val="18"/>
                <w:highlight w:val="none"/>
                <w:lang w:val="en-US" w:eastAsia="zh-CN" w:bidi="ar"/>
              </w:rPr>
              <w:t>■政府网站□政府公报</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□两微一端□发布会/听证会</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□广播电视□纸质媒体</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■公开查阅点□政务服务中心</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□便民服务站□入户/现场</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□社区/企事业单位/村公示栏（电子屏）</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6167FF">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0B1BD7">
            <w:pPr>
              <w:jc w:val="both"/>
              <w:rPr>
                <w:rFonts w:hint="eastAsia" w:ascii="仿宋" w:hAnsi="仿宋" w:eastAsia="仿宋" w:cs="仿宋"/>
                <w:i w:val="0"/>
                <w:color w:val="000000"/>
                <w:sz w:val="18"/>
                <w:szCs w:val="18"/>
                <w:highlight w:val="none"/>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2202E9">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6A026C">
            <w:pPr>
              <w:jc w:val="both"/>
              <w:rPr>
                <w:rFonts w:hint="eastAsia" w:ascii="仿宋" w:hAnsi="仿宋" w:eastAsia="仿宋" w:cs="仿宋"/>
                <w:i w:val="0"/>
                <w:color w:val="000000"/>
                <w:sz w:val="18"/>
                <w:szCs w:val="18"/>
                <w:highlight w:val="none"/>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57AB7E">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89E759">
            <w:pPr>
              <w:keepNext w:val="0"/>
              <w:keepLines w:val="0"/>
              <w:widowControl/>
              <w:suppressLineNumbers w:val="0"/>
              <w:jc w:val="both"/>
              <w:textAlignment w:val="center"/>
              <w:rPr>
                <w:rFonts w:hint="eastAsia" w:ascii="仿宋" w:hAnsi="仿宋" w:eastAsia="仿宋" w:cs="仿宋"/>
                <w:i w:val="0"/>
                <w:color w:val="FF0000"/>
                <w:sz w:val="18"/>
                <w:szCs w:val="18"/>
                <w:u w:val="none"/>
              </w:rPr>
            </w:pPr>
            <w:r>
              <w:rPr>
                <w:rFonts w:hint="eastAsia" w:ascii="仿宋" w:hAnsi="仿宋" w:eastAsia="仿宋" w:cs="仿宋"/>
                <w:i w:val="0"/>
                <w:color w:val="FF0000"/>
                <w:kern w:val="0"/>
                <w:sz w:val="18"/>
                <w:szCs w:val="18"/>
                <w:u w:val="none"/>
                <w:lang w:val="en-US" w:eastAsia="zh-CN" w:bidi="ar"/>
              </w:rPr>
              <w:t>√</w:t>
            </w:r>
          </w:p>
        </w:tc>
      </w:tr>
      <w:tr w14:paraId="62922B66">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6BE687">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highlight w:val="none"/>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725498">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绿化管理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BA9E76">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砍伐、擅自迁移古树名木或者因养护不善致使古树名木受到损伤或者死亡</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5B0C16">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1.机构职能、权责清单、执法人员名单；</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2.执法程序或行政强制流程图；</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3.执法依据；</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4.行政处罚自由裁量基准；</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5.咨询、监督投诉方式；</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6.处罚决定；</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3EFE62">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《城市绿化条例》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CCF2F0">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1.除处罚决定外其他内容：长期公开（动态调整）；</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B09864">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95F125">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Style w:val="8"/>
                <w:rFonts w:hint="eastAsia" w:ascii="仿宋" w:hAnsi="仿宋" w:eastAsia="仿宋" w:cs="仿宋"/>
                <w:color w:val="000000"/>
                <w:sz w:val="18"/>
                <w:szCs w:val="18"/>
                <w:highlight w:val="none"/>
                <w:lang w:val="en-US" w:eastAsia="zh-CN" w:bidi="ar"/>
              </w:rPr>
              <w:t>■政府网站□政府公报</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□两微一端□发布会/听证会</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□广播电视□纸质媒体</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■公开查阅点□政务服务中心</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□便民服务站□入户/现场</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□社区/企事业单位/村公示栏（电子屏）</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F8F965">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137F96">
            <w:pPr>
              <w:jc w:val="both"/>
              <w:rPr>
                <w:rFonts w:hint="eastAsia" w:ascii="仿宋" w:hAnsi="仿宋" w:eastAsia="仿宋" w:cs="仿宋"/>
                <w:i w:val="0"/>
                <w:color w:val="000000"/>
                <w:sz w:val="18"/>
                <w:szCs w:val="18"/>
                <w:highlight w:val="none"/>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E092FB">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8998AB">
            <w:pPr>
              <w:jc w:val="both"/>
              <w:rPr>
                <w:rFonts w:hint="eastAsia" w:ascii="仿宋" w:hAnsi="仿宋" w:eastAsia="仿宋" w:cs="仿宋"/>
                <w:i w:val="0"/>
                <w:color w:val="000000"/>
                <w:sz w:val="18"/>
                <w:szCs w:val="18"/>
                <w:highlight w:val="none"/>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54EE7D">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E3BC09">
            <w:pPr>
              <w:keepNext w:val="0"/>
              <w:keepLines w:val="0"/>
              <w:widowControl/>
              <w:suppressLineNumbers w:val="0"/>
              <w:jc w:val="both"/>
              <w:textAlignment w:val="center"/>
              <w:rPr>
                <w:rFonts w:hint="eastAsia" w:ascii="仿宋" w:hAnsi="仿宋" w:eastAsia="仿宋" w:cs="仿宋"/>
                <w:i w:val="0"/>
                <w:color w:val="FF0000"/>
                <w:sz w:val="18"/>
                <w:szCs w:val="18"/>
                <w:u w:val="none"/>
              </w:rPr>
            </w:pPr>
            <w:r>
              <w:rPr>
                <w:rFonts w:hint="eastAsia" w:ascii="仿宋" w:hAnsi="仿宋" w:eastAsia="仿宋" w:cs="仿宋"/>
                <w:i w:val="0"/>
                <w:color w:val="FF0000"/>
                <w:kern w:val="0"/>
                <w:sz w:val="18"/>
                <w:szCs w:val="18"/>
                <w:u w:val="none"/>
                <w:lang w:val="en-US" w:eastAsia="zh-CN" w:bidi="ar"/>
              </w:rPr>
              <w:t>√</w:t>
            </w:r>
          </w:p>
        </w:tc>
      </w:tr>
      <w:tr w14:paraId="36DA8344">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E6BC88">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highlight w:val="none"/>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41C389">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绿化管理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16BC5A">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损坏城市绿化设施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8A07DC">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1.机构职能、权责清单、执法人员名单；</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2.执法程序或行政强制流程图；</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3.执法依据；</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4.行政处罚自由裁量基准；</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5.咨询、监督投诉方式；</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6.处罚决定；</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130C48">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《城市绿化条例》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16FF3B">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1.除处罚决定外其他内容：长期公开（动态调整）；</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48EC3F">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C6EFB1">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Style w:val="8"/>
                <w:rFonts w:hint="eastAsia" w:ascii="仿宋" w:hAnsi="仿宋" w:eastAsia="仿宋" w:cs="仿宋"/>
                <w:color w:val="000000"/>
                <w:sz w:val="18"/>
                <w:szCs w:val="18"/>
                <w:highlight w:val="none"/>
                <w:lang w:val="en-US" w:eastAsia="zh-CN" w:bidi="ar"/>
              </w:rPr>
              <w:t>■政府网站□政府公报</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□两微一端□发布会/听证会</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□广播电视□纸质媒体</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■公开查阅点□政务服务中心</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□便民服务站□入户/现场</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□社区/企事业单位/村公示栏（电子屏）</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A8332D">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1CD8F6">
            <w:pPr>
              <w:jc w:val="both"/>
              <w:rPr>
                <w:rFonts w:hint="eastAsia" w:ascii="仿宋" w:hAnsi="仿宋" w:eastAsia="仿宋" w:cs="仿宋"/>
                <w:i w:val="0"/>
                <w:color w:val="000000"/>
                <w:sz w:val="18"/>
                <w:szCs w:val="18"/>
                <w:highlight w:val="none"/>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9980F4">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D1A6AC">
            <w:pPr>
              <w:jc w:val="both"/>
              <w:rPr>
                <w:rFonts w:hint="eastAsia" w:ascii="仿宋" w:hAnsi="仿宋" w:eastAsia="仿宋" w:cs="仿宋"/>
                <w:i w:val="0"/>
                <w:color w:val="000000"/>
                <w:sz w:val="18"/>
                <w:szCs w:val="18"/>
                <w:highlight w:val="none"/>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9DF945">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913FE1">
            <w:pPr>
              <w:keepNext w:val="0"/>
              <w:keepLines w:val="0"/>
              <w:widowControl/>
              <w:suppressLineNumbers w:val="0"/>
              <w:jc w:val="both"/>
              <w:textAlignment w:val="center"/>
              <w:rPr>
                <w:rFonts w:hint="eastAsia" w:ascii="仿宋" w:hAnsi="仿宋" w:eastAsia="仿宋" w:cs="仿宋"/>
                <w:i w:val="0"/>
                <w:color w:val="FF0000"/>
                <w:sz w:val="18"/>
                <w:szCs w:val="18"/>
                <w:u w:val="none"/>
              </w:rPr>
            </w:pPr>
            <w:r>
              <w:rPr>
                <w:rFonts w:hint="eastAsia" w:ascii="仿宋" w:hAnsi="仿宋" w:eastAsia="仿宋" w:cs="仿宋"/>
                <w:i w:val="0"/>
                <w:color w:val="FF0000"/>
                <w:kern w:val="0"/>
                <w:sz w:val="18"/>
                <w:szCs w:val="18"/>
                <w:u w:val="none"/>
                <w:lang w:val="en-US" w:eastAsia="zh-CN" w:bidi="ar"/>
              </w:rPr>
              <w:t>√</w:t>
            </w:r>
          </w:p>
        </w:tc>
      </w:tr>
      <w:tr w14:paraId="07003D40">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19EEE2">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highlight w:val="none"/>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2F5EDD">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绿化管理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445813">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未经同意擅自占用城市绿化用地</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FA232B">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1.机构职能、权责清单、执法人员名单；</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2.执法程序或行政强制流程图；</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3.执法依据；</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4.行政处罚自由裁量基准；</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5.咨询、监督投诉方式；</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6.处罚决定；</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5A3307">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《城市绿化条例》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C2B22C">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1.除处罚决定外其他内容：长期公开（动态调整）；</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95EE81">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23DC3E">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Style w:val="8"/>
                <w:rFonts w:hint="eastAsia" w:ascii="仿宋" w:hAnsi="仿宋" w:eastAsia="仿宋" w:cs="仿宋"/>
                <w:color w:val="000000"/>
                <w:sz w:val="18"/>
                <w:szCs w:val="18"/>
                <w:highlight w:val="none"/>
                <w:lang w:val="en-US" w:eastAsia="zh-CN" w:bidi="ar"/>
              </w:rPr>
              <w:t>■政府网站□政府公报</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□两微一端□发布会/听证会</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□广播电视□纸质媒体</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■公开查阅点□政务服务中心</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□便民服务站□入户/现场</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□社区/企事业单位/村公示栏（电子屏）</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57C8F4">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652F22">
            <w:pPr>
              <w:jc w:val="both"/>
              <w:rPr>
                <w:rFonts w:hint="eastAsia" w:ascii="仿宋" w:hAnsi="仿宋" w:eastAsia="仿宋" w:cs="仿宋"/>
                <w:i w:val="0"/>
                <w:color w:val="000000"/>
                <w:sz w:val="18"/>
                <w:szCs w:val="18"/>
                <w:highlight w:val="none"/>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63A516">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5FC719">
            <w:pPr>
              <w:jc w:val="both"/>
              <w:rPr>
                <w:rFonts w:hint="eastAsia" w:ascii="仿宋" w:hAnsi="仿宋" w:eastAsia="仿宋" w:cs="仿宋"/>
                <w:i w:val="0"/>
                <w:color w:val="000000"/>
                <w:sz w:val="18"/>
                <w:szCs w:val="18"/>
                <w:highlight w:val="none"/>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AF43E2">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03872E">
            <w:pPr>
              <w:keepNext w:val="0"/>
              <w:keepLines w:val="0"/>
              <w:widowControl/>
              <w:suppressLineNumbers w:val="0"/>
              <w:jc w:val="both"/>
              <w:textAlignment w:val="center"/>
              <w:rPr>
                <w:rFonts w:hint="eastAsia" w:ascii="仿宋" w:hAnsi="仿宋" w:eastAsia="仿宋" w:cs="仿宋"/>
                <w:i w:val="0"/>
                <w:color w:val="FF0000"/>
                <w:sz w:val="18"/>
                <w:szCs w:val="18"/>
                <w:u w:val="none"/>
              </w:rPr>
            </w:pPr>
            <w:r>
              <w:rPr>
                <w:rFonts w:hint="eastAsia" w:ascii="仿宋" w:hAnsi="仿宋" w:eastAsia="仿宋" w:cs="仿宋"/>
                <w:i w:val="0"/>
                <w:color w:val="FF0000"/>
                <w:kern w:val="0"/>
                <w:sz w:val="18"/>
                <w:szCs w:val="18"/>
                <w:u w:val="none"/>
                <w:lang w:val="en-US" w:eastAsia="zh-CN" w:bidi="ar"/>
              </w:rPr>
              <w:t>√</w:t>
            </w:r>
          </w:p>
        </w:tc>
      </w:tr>
      <w:tr w14:paraId="37EABDDB">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01D6CC">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highlight w:val="none"/>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B2BADB">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绿化管理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8035A2">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不服从公共绿地管理单位管理的商业、服务摊点</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5AC271">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1.机构职能、权责清单、执法人员名单；</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2.执法程序或行政强制流程图；</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3.执法依据；</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4.行政处罚自由裁量基准；</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5.咨询、监督投诉方式；</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6.处罚决定；</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806350">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《城市绿化条例》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61B9DE">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1.除处罚决定外其他内容：长期公开（动态调整）；</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DA9DE8">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863377">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Style w:val="8"/>
                <w:rFonts w:hint="eastAsia" w:ascii="仿宋" w:hAnsi="仿宋" w:eastAsia="仿宋" w:cs="仿宋"/>
                <w:color w:val="000000"/>
                <w:sz w:val="18"/>
                <w:szCs w:val="18"/>
                <w:highlight w:val="none"/>
                <w:lang w:val="en-US" w:eastAsia="zh-CN" w:bidi="ar"/>
              </w:rPr>
              <w:t>■政府网站□政府公报</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□两微一端□发布会/听证会</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□广播电视□纸质媒体</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■公开查阅点□政务服务中心</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□便民服务站□入户/现场</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□社区/企事业单位/村公示栏（电子屏）</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E950A7">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B4CC1B">
            <w:pPr>
              <w:jc w:val="both"/>
              <w:rPr>
                <w:rFonts w:hint="eastAsia" w:ascii="仿宋" w:hAnsi="仿宋" w:eastAsia="仿宋" w:cs="仿宋"/>
                <w:i w:val="0"/>
                <w:color w:val="000000"/>
                <w:sz w:val="18"/>
                <w:szCs w:val="18"/>
                <w:highlight w:val="none"/>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21A82C">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323ED7">
            <w:pPr>
              <w:jc w:val="both"/>
              <w:rPr>
                <w:rFonts w:hint="eastAsia" w:ascii="仿宋" w:hAnsi="仿宋" w:eastAsia="仿宋" w:cs="仿宋"/>
                <w:i w:val="0"/>
                <w:color w:val="000000"/>
                <w:sz w:val="18"/>
                <w:szCs w:val="18"/>
                <w:highlight w:val="none"/>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330079">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224390">
            <w:pPr>
              <w:keepNext w:val="0"/>
              <w:keepLines w:val="0"/>
              <w:widowControl/>
              <w:suppressLineNumbers w:val="0"/>
              <w:jc w:val="both"/>
              <w:textAlignment w:val="center"/>
              <w:rPr>
                <w:rFonts w:hint="eastAsia" w:ascii="仿宋" w:hAnsi="仿宋" w:eastAsia="仿宋" w:cs="仿宋"/>
                <w:i w:val="0"/>
                <w:color w:val="FF0000"/>
                <w:sz w:val="18"/>
                <w:szCs w:val="18"/>
                <w:u w:val="none"/>
              </w:rPr>
            </w:pPr>
            <w:r>
              <w:rPr>
                <w:rFonts w:hint="eastAsia" w:ascii="仿宋" w:hAnsi="仿宋" w:eastAsia="仿宋" w:cs="仿宋"/>
                <w:i w:val="0"/>
                <w:color w:val="FF0000"/>
                <w:kern w:val="0"/>
                <w:sz w:val="18"/>
                <w:szCs w:val="18"/>
                <w:u w:val="none"/>
                <w:lang w:val="en-US" w:eastAsia="zh-CN" w:bidi="ar"/>
              </w:rPr>
              <w:t>√</w:t>
            </w:r>
          </w:p>
        </w:tc>
      </w:tr>
      <w:tr w14:paraId="7237A50F">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4634EA">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color w:val="000000"/>
                <w:sz w:val="18"/>
                <w:szCs w:val="18"/>
                <w:highlight w:val="none"/>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644854">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绿化管理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C3400F">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在城市绿地范围内进行拦河截溪、取土采石、设置垃圾堆场、排放污水以及其他对城市生态环境造成破坏活动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6602F2">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1.机构职能、权责清单、执法人员名单；</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2.执法程序或行政强制流程图；</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3.执法依据；</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4.行政处罚自由裁量基准；</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5.咨询、监督投诉方式；</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6.处罚决定；</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B1687A">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《城市绿线管理办法》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B8589F">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1.除处罚决定外其他内容：长期公开（动态调整）；</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4175D4">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F5E27E">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Style w:val="8"/>
                <w:rFonts w:hint="eastAsia" w:ascii="仿宋" w:hAnsi="仿宋" w:eastAsia="仿宋" w:cs="仿宋"/>
                <w:color w:val="000000"/>
                <w:sz w:val="18"/>
                <w:szCs w:val="18"/>
                <w:highlight w:val="none"/>
                <w:lang w:val="en-US" w:eastAsia="zh-CN" w:bidi="ar"/>
              </w:rPr>
              <w:t>■政府网站□政府公报</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□两微一端□发布会/听证会</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□广播电视□纸质媒体</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■公开查阅点□政务服务中心</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□便民服务站□入户/现场</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□社区/企事业单位/村公示栏（电子屏）</w:t>
            </w:r>
            <w:r>
              <w:rPr>
                <w:rStyle w:val="8"/>
                <w:rFonts w:hint="eastAsia" w:ascii="仿宋" w:hAnsi="仿宋" w:eastAsia="仿宋" w:cs="仿宋"/>
                <w:color w:val="000000"/>
                <w:sz w:val="18"/>
                <w:szCs w:val="18"/>
                <w:highlight w:val="none"/>
                <w:lang w:val="en-US" w:eastAsia="zh-CN" w:bidi="ar"/>
              </w:rPr>
              <w:br w:type="textWrapping"/>
            </w:r>
            <w:r>
              <w:rPr>
                <w:rStyle w:val="8"/>
                <w:rFonts w:hint="eastAsia" w:ascii="仿宋" w:hAnsi="仿宋" w:eastAsia="仿宋" w:cs="仿宋"/>
                <w:color w:val="000000"/>
                <w:sz w:val="18"/>
                <w:szCs w:val="18"/>
                <w:highlight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77E1EC">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15BB27">
            <w:pPr>
              <w:jc w:val="both"/>
              <w:rPr>
                <w:rFonts w:hint="eastAsia" w:ascii="仿宋" w:hAnsi="仿宋" w:eastAsia="仿宋" w:cs="仿宋"/>
                <w:i w:val="0"/>
                <w:color w:val="000000"/>
                <w:sz w:val="18"/>
                <w:szCs w:val="18"/>
                <w:highlight w:val="none"/>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2CFF91">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689409">
            <w:pPr>
              <w:jc w:val="both"/>
              <w:rPr>
                <w:rFonts w:hint="eastAsia" w:ascii="仿宋" w:hAnsi="仿宋" w:eastAsia="仿宋" w:cs="仿宋"/>
                <w:i w:val="0"/>
                <w:color w:val="000000"/>
                <w:sz w:val="18"/>
                <w:szCs w:val="18"/>
                <w:highlight w:val="none"/>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F35924">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AB5ED2">
            <w:pPr>
              <w:keepNext w:val="0"/>
              <w:keepLines w:val="0"/>
              <w:widowControl/>
              <w:suppressLineNumbers w:val="0"/>
              <w:jc w:val="both"/>
              <w:textAlignment w:val="center"/>
              <w:rPr>
                <w:rFonts w:hint="eastAsia" w:ascii="仿宋" w:hAnsi="仿宋" w:eastAsia="仿宋" w:cs="仿宋"/>
                <w:i w:val="0"/>
                <w:color w:val="FF0000"/>
                <w:sz w:val="18"/>
                <w:szCs w:val="18"/>
                <w:u w:val="none"/>
              </w:rPr>
            </w:pPr>
            <w:r>
              <w:rPr>
                <w:rFonts w:hint="eastAsia" w:ascii="仿宋" w:hAnsi="仿宋" w:eastAsia="仿宋" w:cs="仿宋"/>
                <w:i w:val="0"/>
                <w:color w:val="FF0000"/>
                <w:kern w:val="0"/>
                <w:sz w:val="18"/>
                <w:szCs w:val="18"/>
                <w:u w:val="none"/>
                <w:lang w:val="en-US" w:eastAsia="zh-CN" w:bidi="ar"/>
              </w:rPr>
              <w:t>√</w:t>
            </w:r>
          </w:p>
        </w:tc>
      </w:tr>
    </w:tbl>
    <w:p w14:paraId="1DB6F348"/>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67D1FE"/>
    <w:multiLevelType w:val="singleLevel"/>
    <w:tmpl w:val="0667D1FE"/>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E2740B"/>
    <w:rsid w:val="14042A37"/>
    <w:rsid w:val="14EA1CE0"/>
    <w:rsid w:val="290B633B"/>
    <w:rsid w:val="33E115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99"/>
    <w:pPr>
      <w:jc w:val="center"/>
    </w:pPr>
    <w:rPr>
      <w:b/>
      <w:sz w:val="32"/>
      <w:szCs w:val="32"/>
    </w:r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font61"/>
    <w:basedOn w:val="5"/>
    <w:qFormat/>
    <w:uiPriority w:val="0"/>
    <w:rPr>
      <w:rFonts w:hint="eastAsia" w:ascii="仿宋_GB2312" w:eastAsia="仿宋_GB2312" w:cs="仿宋_GB2312"/>
      <w:color w:val="000000"/>
      <w:sz w:val="18"/>
      <w:szCs w:val="18"/>
      <w:u w:val="none"/>
    </w:rPr>
  </w:style>
  <w:style w:type="character" w:customStyle="1" w:styleId="7">
    <w:name w:val="font121"/>
    <w:basedOn w:val="5"/>
    <w:qFormat/>
    <w:uiPriority w:val="0"/>
    <w:rPr>
      <w:rFonts w:hint="eastAsia" w:ascii="宋体" w:hAnsi="宋体" w:eastAsia="宋体" w:cs="宋体"/>
      <w:color w:val="000000"/>
      <w:sz w:val="22"/>
      <w:szCs w:val="22"/>
      <w:u w:val="none"/>
    </w:rPr>
  </w:style>
  <w:style w:type="character" w:customStyle="1" w:styleId="8">
    <w:name w:val="font141"/>
    <w:basedOn w:val="5"/>
    <w:qFormat/>
    <w:uiPriority w:val="0"/>
    <w:rPr>
      <w:rFonts w:hint="eastAsia" w:ascii="宋体" w:hAnsi="宋体" w:eastAsia="宋体" w:cs="宋体"/>
      <w:color w:val="FF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41</Pages>
  <Words>22226</Words>
  <Characters>23183</Characters>
  <Lines>0</Lines>
  <Paragraphs>0</Paragraphs>
  <TotalTime>3</TotalTime>
  <ScaleCrop>false</ScaleCrop>
  <LinksUpToDate>false</LinksUpToDate>
  <CharactersWithSpaces>23183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2022-10-18T07:37:00Z</dcterms:created>
  <dc:creator>HP</dc:creator>
  <cp:lastModifiedBy>ᠬᠠᠨ ᠵᠢᠶᠠ</cp:lastModifiedBy>
  <cp:lastPrinted>2025-03-28T01:10:50Z</cp:lastPrinted>
  <dcterms:modified xsi:type="dcterms:W3CDTF">2025-03-28T03:42:43Z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eyJoZGlkIjoiMDM2OTk0YjliYWM5MzYyNDZkYjg3NzBjOGI2ZTBjZjQiLCJ1c2VySWQiOiIzMTM4MDcxNjcifQ==</vt:lpwstr>
  </property>
  <property fmtid="{D5CDD505-2E9C-101B-9397-08002B2CF9AE}" pid="4" name="ICV">
    <vt:lpwstr>E56003EF6D4F48D69F03B0E19F403B15_13</vt:lpwstr>
  </property>
</Properties>
</file>