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1033" w:tblpY="-13"/>
        <w:tblOverlap w:val="never"/>
        <w:tblW w:w="15270" w:type="dxa"/>
        <w:tblInd w:w="-120" w:type="dxa"/>
        <w:shd w:val="clear" w:color="auto" w:fill="auto"/>
        <w:tblLayout w:type="fixed"/>
        <w:tblCellMar>
          <w:top w:w="0" w:type="dxa"/>
          <w:left w:w="0" w:type="dxa"/>
          <w:bottom w:w="0" w:type="dxa"/>
          <w:right w:w="0" w:type="dxa"/>
        </w:tblCellMar>
      </w:tblPr>
      <w:tblGrid>
        <w:gridCol w:w="120"/>
        <w:gridCol w:w="495"/>
        <w:gridCol w:w="765"/>
        <w:gridCol w:w="1126"/>
        <w:gridCol w:w="1829"/>
        <w:gridCol w:w="2827"/>
        <w:gridCol w:w="1208"/>
        <w:gridCol w:w="184"/>
        <w:gridCol w:w="922"/>
        <w:gridCol w:w="2036"/>
        <w:gridCol w:w="698"/>
        <w:gridCol w:w="705"/>
        <w:gridCol w:w="480"/>
        <w:gridCol w:w="705"/>
        <w:gridCol w:w="645"/>
        <w:gridCol w:w="525"/>
      </w:tblGrid>
      <w:tr w14:paraId="2CB4A046">
        <w:tblPrEx>
          <w:tblCellMar>
            <w:top w:w="0" w:type="dxa"/>
            <w:left w:w="0" w:type="dxa"/>
            <w:bottom w:w="0" w:type="dxa"/>
            <w:right w:w="0" w:type="dxa"/>
          </w:tblCellMar>
        </w:tblPrEx>
        <w:trPr>
          <w:gridBefore w:val="1"/>
          <w:wBefore w:w="120" w:type="dxa"/>
          <w:trHeight w:val="840" w:hRule="atLeast"/>
        </w:trPr>
        <w:tc>
          <w:tcPr>
            <w:tcW w:w="15150" w:type="dxa"/>
            <w:gridSpan w:val="15"/>
            <w:tcBorders>
              <w:top w:val="nil"/>
              <w:left w:val="nil"/>
              <w:bottom w:val="nil"/>
              <w:right w:val="nil"/>
            </w:tcBorders>
            <w:shd w:val="clear" w:color="auto" w:fill="auto"/>
            <w:noWrap/>
            <w:tcMar>
              <w:top w:w="15" w:type="dxa"/>
              <w:left w:w="15" w:type="dxa"/>
              <w:right w:w="15" w:type="dxa"/>
            </w:tcMar>
            <w:vAlign w:val="center"/>
          </w:tcPr>
          <w:p w14:paraId="5060F2CE">
            <w:pPr>
              <w:keepNext w:val="0"/>
              <w:keepLines w:val="0"/>
              <w:widowControl/>
              <w:suppressLineNumbers w:val="0"/>
              <w:jc w:val="center"/>
              <w:textAlignment w:val="center"/>
              <w:rPr>
                <w:rFonts w:hint="eastAsia" w:ascii="宋体" w:hAnsi="宋体" w:eastAsia="宋体" w:cs="宋体"/>
                <w:b/>
                <w:i w:val="0"/>
                <w:color w:val="000000"/>
                <w:sz w:val="40"/>
                <w:szCs w:val="40"/>
                <w:u w:val="none"/>
              </w:rPr>
            </w:pPr>
            <w:r>
              <w:rPr>
                <w:rFonts w:hint="eastAsia" w:ascii="方正小标宋_GBK" w:hAnsi="方正小标宋_GBK" w:eastAsia="方正小标宋_GBK" w:cs="方正小标宋_GBK"/>
                <w:b w:val="0"/>
                <w:bCs/>
                <w:i w:val="0"/>
                <w:color w:val="000000"/>
                <w:kern w:val="0"/>
                <w:sz w:val="44"/>
                <w:szCs w:val="44"/>
                <w:u w:val="none"/>
                <w:lang w:val="en-US" w:eastAsia="zh-CN" w:bidi="ar"/>
              </w:rPr>
              <w:t>（二十一）卫生健康领域基层政务公开标准目录</w:t>
            </w:r>
          </w:p>
        </w:tc>
      </w:tr>
      <w:tr w14:paraId="18FA0F60">
        <w:tblPrEx>
          <w:shd w:val="clear" w:color="auto" w:fill="auto"/>
          <w:tblCellMar>
            <w:top w:w="0" w:type="dxa"/>
            <w:left w:w="0" w:type="dxa"/>
            <w:bottom w:w="0" w:type="dxa"/>
            <w:right w:w="0" w:type="dxa"/>
          </w:tblCellMar>
        </w:tblPrEx>
        <w:trPr>
          <w:trHeight w:val="619"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B46D1">
            <w:pPr>
              <w:keepNext w:val="0"/>
              <w:keepLines w:val="0"/>
              <w:widowControl/>
              <w:suppressLineNumbers w:val="0"/>
              <w:jc w:val="center"/>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序号</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D805DE">
            <w:pPr>
              <w:keepNext w:val="0"/>
              <w:keepLines w:val="0"/>
              <w:widowControl/>
              <w:suppressLineNumbers w:val="0"/>
              <w:jc w:val="center"/>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一级事项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20F50">
            <w:pPr>
              <w:keepNext w:val="0"/>
              <w:keepLines w:val="0"/>
              <w:widowControl/>
              <w:suppressLineNumbers w:val="0"/>
              <w:jc w:val="center"/>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二级事项</w:t>
            </w:r>
          </w:p>
        </w:tc>
        <w:tc>
          <w:tcPr>
            <w:tcW w:w="18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519B8">
            <w:pPr>
              <w:keepNext w:val="0"/>
              <w:keepLines w:val="0"/>
              <w:widowControl/>
              <w:suppressLineNumbers w:val="0"/>
              <w:jc w:val="center"/>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公开内容（要素）</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954AF">
            <w:pPr>
              <w:keepNext w:val="0"/>
              <w:keepLines w:val="0"/>
              <w:widowControl/>
              <w:suppressLineNumbers w:val="0"/>
              <w:jc w:val="center"/>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公开依据</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86838">
            <w:pPr>
              <w:keepNext w:val="0"/>
              <w:keepLines w:val="0"/>
              <w:widowControl/>
              <w:suppressLineNumbers w:val="0"/>
              <w:jc w:val="center"/>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公开时限</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AA3D0">
            <w:pPr>
              <w:keepNext w:val="0"/>
              <w:keepLines w:val="0"/>
              <w:widowControl/>
              <w:suppressLineNumbers w:val="0"/>
              <w:jc w:val="center"/>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公开主体</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0EA03">
            <w:pPr>
              <w:keepNext w:val="0"/>
              <w:keepLines w:val="0"/>
              <w:widowControl/>
              <w:suppressLineNumbers w:val="0"/>
              <w:jc w:val="center"/>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公开渠道和载体</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FE205">
            <w:pPr>
              <w:keepNext w:val="0"/>
              <w:keepLines w:val="0"/>
              <w:widowControl/>
              <w:suppressLineNumbers w:val="0"/>
              <w:jc w:val="center"/>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公开对象</w:t>
            </w:r>
          </w:p>
        </w:tc>
        <w:tc>
          <w:tcPr>
            <w:tcW w:w="11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616738">
            <w:pPr>
              <w:keepNext w:val="0"/>
              <w:keepLines w:val="0"/>
              <w:widowControl/>
              <w:suppressLineNumbers w:val="0"/>
              <w:jc w:val="center"/>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公开方式</w:t>
            </w:r>
          </w:p>
        </w:tc>
        <w:tc>
          <w:tcPr>
            <w:tcW w:w="11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E2998">
            <w:pPr>
              <w:keepNext w:val="0"/>
              <w:keepLines w:val="0"/>
              <w:widowControl/>
              <w:suppressLineNumbers w:val="0"/>
              <w:jc w:val="center"/>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公开层级</w:t>
            </w:r>
          </w:p>
        </w:tc>
      </w:tr>
      <w:tr w14:paraId="1CAE65FF">
        <w:tblPrEx>
          <w:tblCellMar>
            <w:top w:w="0" w:type="dxa"/>
            <w:left w:w="0" w:type="dxa"/>
            <w:bottom w:w="0" w:type="dxa"/>
            <w:right w:w="0" w:type="dxa"/>
          </w:tblCellMar>
        </w:tblPrEx>
        <w:trPr>
          <w:trHeight w:val="1062"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C9C44">
            <w:pPr>
              <w:jc w:val="center"/>
              <w:rPr>
                <w:rFonts w:hint="eastAsia" w:ascii="黑体" w:hAnsi="黑体" w:eastAsia="黑体" w:cs="黑体"/>
                <w:i w:val="0"/>
                <w:color w:val="auto"/>
                <w:sz w:val="22"/>
                <w:szCs w:val="22"/>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5EC2A">
            <w:pPr>
              <w:jc w:val="center"/>
              <w:rPr>
                <w:rFonts w:hint="eastAsia" w:ascii="黑体" w:hAnsi="黑体" w:eastAsia="黑体" w:cs="黑体"/>
                <w:i w:val="0"/>
                <w:color w:val="auto"/>
                <w:sz w:val="22"/>
                <w:szCs w:val="22"/>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B536F">
            <w:pPr>
              <w:jc w:val="center"/>
              <w:rPr>
                <w:rFonts w:hint="eastAsia" w:ascii="黑体" w:hAnsi="黑体" w:eastAsia="黑体" w:cs="黑体"/>
                <w:i w:val="0"/>
                <w:color w:val="auto"/>
                <w:sz w:val="22"/>
                <w:szCs w:val="22"/>
                <w:u w:val="none"/>
              </w:rPr>
            </w:pPr>
          </w:p>
        </w:tc>
        <w:tc>
          <w:tcPr>
            <w:tcW w:w="18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1ABD5">
            <w:pPr>
              <w:jc w:val="center"/>
              <w:rPr>
                <w:rFonts w:hint="eastAsia" w:ascii="黑体" w:hAnsi="黑体" w:eastAsia="黑体" w:cs="黑体"/>
                <w:i w:val="0"/>
                <w:color w:val="auto"/>
                <w:sz w:val="22"/>
                <w:szCs w:val="22"/>
                <w:u w:val="none"/>
              </w:rPr>
            </w:pP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198AE">
            <w:pPr>
              <w:jc w:val="center"/>
              <w:rPr>
                <w:rFonts w:hint="eastAsia" w:ascii="黑体" w:hAnsi="黑体" w:eastAsia="黑体" w:cs="黑体"/>
                <w:i w:val="0"/>
                <w:color w:val="auto"/>
                <w:sz w:val="22"/>
                <w:szCs w:val="22"/>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1D49B">
            <w:pPr>
              <w:jc w:val="center"/>
              <w:rPr>
                <w:rFonts w:hint="eastAsia" w:ascii="黑体" w:hAnsi="黑体" w:eastAsia="黑体" w:cs="黑体"/>
                <w:i w:val="0"/>
                <w:color w:val="auto"/>
                <w:sz w:val="22"/>
                <w:szCs w:val="22"/>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4A18A">
            <w:pPr>
              <w:jc w:val="center"/>
              <w:rPr>
                <w:rFonts w:hint="eastAsia" w:ascii="黑体" w:hAnsi="黑体" w:eastAsia="黑体" w:cs="黑体"/>
                <w:i w:val="0"/>
                <w:color w:val="auto"/>
                <w:sz w:val="22"/>
                <w:szCs w:val="22"/>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600A8">
            <w:pPr>
              <w:jc w:val="center"/>
              <w:rPr>
                <w:rFonts w:hint="eastAsia" w:ascii="黑体" w:hAnsi="黑体" w:eastAsia="黑体" w:cs="黑体"/>
                <w:i w:val="0"/>
                <w:color w:val="auto"/>
                <w:sz w:val="22"/>
                <w:szCs w:val="22"/>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0D7D0">
            <w:pPr>
              <w:keepNext w:val="0"/>
              <w:keepLines w:val="0"/>
              <w:widowControl/>
              <w:suppressLineNumbers w:val="0"/>
              <w:jc w:val="left"/>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全社会</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2C5A68">
            <w:pPr>
              <w:keepNext w:val="0"/>
              <w:keepLines w:val="0"/>
              <w:widowControl/>
              <w:suppressLineNumbers w:val="0"/>
              <w:jc w:val="left"/>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特定群体</w:t>
            </w: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1C79D">
            <w:pPr>
              <w:keepNext w:val="0"/>
              <w:keepLines w:val="0"/>
              <w:widowControl/>
              <w:suppressLineNumbers w:val="0"/>
              <w:jc w:val="left"/>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主动</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F6BA8">
            <w:pPr>
              <w:keepNext w:val="0"/>
              <w:keepLines w:val="0"/>
              <w:widowControl/>
              <w:suppressLineNumbers w:val="0"/>
              <w:jc w:val="left"/>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依申请</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1C705">
            <w:pPr>
              <w:keepNext w:val="0"/>
              <w:keepLines w:val="0"/>
              <w:widowControl/>
              <w:suppressLineNumbers w:val="0"/>
              <w:jc w:val="left"/>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县级</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F3D63">
            <w:pPr>
              <w:keepNext w:val="0"/>
              <w:keepLines w:val="0"/>
              <w:widowControl/>
              <w:suppressLineNumbers w:val="0"/>
              <w:jc w:val="left"/>
              <w:textAlignment w:val="center"/>
              <w:rPr>
                <w:rFonts w:hint="eastAsia" w:ascii="黑体" w:hAnsi="黑体" w:eastAsia="黑体" w:cs="黑体"/>
                <w:i w:val="0"/>
                <w:color w:val="auto"/>
                <w:sz w:val="22"/>
                <w:szCs w:val="22"/>
                <w:u w:val="none"/>
              </w:rPr>
            </w:pPr>
            <w:r>
              <w:rPr>
                <w:rFonts w:hint="eastAsia" w:ascii="黑体" w:hAnsi="黑体" w:eastAsia="黑体" w:cs="黑体"/>
                <w:i w:val="0"/>
                <w:color w:val="auto"/>
                <w:kern w:val="0"/>
                <w:sz w:val="22"/>
                <w:szCs w:val="22"/>
                <w:u w:val="none"/>
                <w:lang w:val="en-US" w:eastAsia="zh-CN" w:bidi="ar"/>
              </w:rPr>
              <w:t>乡级</w:t>
            </w:r>
          </w:p>
        </w:tc>
      </w:tr>
      <w:tr w14:paraId="4AE74B04">
        <w:tblPrEx>
          <w:tblCellMar>
            <w:top w:w="0" w:type="dxa"/>
            <w:left w:w="0" w:type="dxa"/>
            <w:bottom w:w="0" w:type="dxa"/>
            <w:right w:w="0" w:type="dxa"/>
          </w:tblCellMar>
        </w:tblPrEx>
        <w:trPr>
          <w:trHeight w:val="76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FBBB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201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D1E4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BE14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对不符合规定条件的医疗机构擅自从事精神障碍诊断、治疗的处罚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F1DED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03B0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【法律】《中华人民共和国精神卫生法》（中华人民共和国主席令第 62 号 2018 年 4月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6A4B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E09C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CEE7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022B5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DE5787">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343D7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C27EFD">
            <w:pPr>
              <w:pStyle w:val="5"/>
              <w:bidi w:val="0"/>
              <w:rPr>
                <w:rFonts w:hint="eastAsia" w:ascii="仿宋" w:hAnsi="仿宋" w:eastAsia="仿宋" w:cs="仿宋"/>
                <w:color w:val="auto"/>
                <w:sz w:val="18"/>
                <w:szCs w:val="18"/>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51D2E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4B396E">
            <w:pPr>
              <w:jc w:val="center"/>
              <w:rPr>
                <w:rFonts w:hint="eastAsia" w:ascii="仿宋" w:hAnsi="仿宋" w:eastAsia="仿宋" w:cs="仿宋"/>
                <w:i w:val="0"/>
                <w:color w:val="auto"/>
                <w:sz w:val="18"/>
                <w:szCs w:val="18"/>
                <w:u w:val="none"/>
              </w:rPr>
            </w:pPr>
          </w:p>
        </w:tc>
      </w:tr>
      <w:tr w14:paraId="5D81F05B">
        <w:tblPrEx>
          <w:shd w:val="clear" w:color="auto" w:fill="auto"/>
          <w:tblCellMar>
            <w:top w:w="0" w:type="dxa"/>
            <w:left w:w="0" w:type="dxa"/>
            <w:bottom w:w="0" w:type="dxa"/>
            <w:right w:w="0" w:type="dxa"/>
          </w:tblCellMar>
        </w:tblPrEx>
        <w:trPr>
          <w:trHeight w:val="190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D032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8A78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FEF0E">
            <w:pPr>
              <w:jc w:val="left"/>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72F8C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E6F6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F5BC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803A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A130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3430E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D5683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82873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BBF05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B9708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01C13E">
            <w:pPr>
              <w:jc w:val="center"/>
              <w:rPr>
                <w:rFonts w:hint="eastAsia" w:ascii="仿宋" w:hAnsi="仿宋" w:eastAsia="仿宋" w:cs="仿宋"/>
                <w:i w:val="0"/>
                <w:color w:val="auto"/>
                <w:sz w:val="18"/>
                <w:szCs w:val="18"/>
                <w:u w:val="none"/>
              </w:rPr>
            </w:pPr>
          </w:p>
        </w:tc>
      </w:tr>
      <w:tr w14:paraId="367E7DB7">
        <w:tblPrEx>
          <w:shd w:val="clear" w:color="auto" w:fill="auto"/>
          <w:tblCellMar>
            <w:top w:w="0" w:type="dxa"/>
            <w:left w:w="0" w:type="dxa"/>
            <w:bottom w:w="0" w:type="dxa"/>
            <w:right w:w="0" w:type="dxa"/>
          </w:tblCellMar>
        </w:tblPrEx>
        <w:trPr>
          <w:trHeight w:val="79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F435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A479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3DE12">
            <w:pPr>
              <w:jc w:val="left"/>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DCD4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1178A">
            <w:pPr>
              <w:jc w:val="left"/>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920EB5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6C06B">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974D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698AA5">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1CB1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CC206F">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550A8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699E2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3F28B9">
            <w:pPr>
              <w:jc w:val="center"/>
              <w:rPr>
                <w:rFonts w:hint="eastAsia" w:ascii="仿宋" w:hAnsi="仿宋" w:eastAsia="仿宋" w:cs="仿宋"/>
                <w:i w:val="0"/>
                <w:color w:val="auto"/>
                <w:sz w:val="18"/>
                <w:szCs w:val="18"/>
                <w:u w:val="none"/>
              </w:rPr>
            </w:pPr>
          </w:p>
        </w:tc>
      </w:tr>
      <w:tr w14:paraId="4BD23F25">
        <w:tblPrEx>
          <w:shd w:val="clear" w:color="auto" w:fill="auto"/>
          <w:tblCellMar>
            <w:top w:w="0" w:type="dxa"/>
            <w:left w:w="0" w:type="dxa"/>
            <w:bottom w:w="0" w:type="dxa"/>
            <w:right w:w="0" w:type="dxa"/>
          </w:tblCellMar>
        </w:tblPrEx>
        <w:trPr>
          <w:trHeight w:val="19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ABDD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09FF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06C2D">
            <w:pPr>
              <w:jc w:val="left"/>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2B71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58ED2">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0B1EE5A8">
            <w:pPr>
              <w:jc w:val="center"/>
              <w:rPr>
                <w:rFonts w:hint="eastAsia" w:ascii="仿宋" w:hAnsi="仿宋" w:eastAsia="仿宋" w:cs="仿宋"/>
                <w:i w:val="0"/>
                <w:color w:val="auto"/>
                <w:sz w:val="18"/>
                <w:szCs w:val="18"/>
                <w:u w:val="none"/>
              </w:rPr>
            </w:pPr>
          </w:p>
        </w:tc>
        <w:tc>
          <w:tcPr>
            <w:tcW w:w="922"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10ECCF7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F6DA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F4C2A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F243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B8AE2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C82A6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1368C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EC045F">
            <w:pPr>
              <w:jc w:val="center"/>
              <w:rPr>
                <w:rFonts w:hint="eastAsia" w:ascii="仿宋" w:hAnsi="仿宋" w:eastAsia="仿宋" w:cs="仿宋"/>
                <w:i w:val="0"/>
                <w:color w:val="auto"/>
                <w:sz w:val="18"/>
                <w:szCs w:val="18"/>
                <w:u w:val="none"/>
              </w:rPr>
            </w:pPr>
          </w:p>
        </w:tc>
      </w:tr>
      <w:tr w14:paraId="21611A00">
        <w:tblPrEx>
          <w:shd w:val="clear" w:color="auto" w:fill="auto"/>
          <w:tblCellMar>
            <w:top w:w="0" w:type="dxa"/>
            <w:left w:w="0" w:type="dxa"/>
            <w:bottom w:w="0" w:type="dxa"/>
            <w:right w:w="0" w:type="dxa"/>
          </w:tblCellMar>
        </w:tblPrEx>
        <w:trPr>
          <w:trHeight w:val="25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92D23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C258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66DD4">
            <w:pPr>
              <w:jc w:val="left"/>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C365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D5EE1">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181D6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F796D">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5D0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89F0C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5DA461">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15001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B1AFCF">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CBF72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BA2419">
            <w:pPr>
              <w:jc w:val="center"/>
              <w:rPr>
                <w:rFonts w:hint="eastAsia" w:ascii="仿宋" w:hAnsi="仿宋" w:eastAsia="仿宋" w:cs="仿宋"/>
                <w:i w:val="0"/>
                <w:color w:val="auto"/>
                <w:sz w:val="18"/>
                <w:szCs w:val="18"/>
                <w:u w:val="none"/>
              </w:rPr>
            </w:pPr>
          </w:p>
        </w:tc>
      </w:tr>
      <w:tr w14:paraId="27A3AC74">
        <w:tblPrEx>
          <w:shd w:val="clear" w:color="auto" w:fill="auto"/>
          <w:tblCellMar>
            <w:top w:w="0" w:type="dxa"/>
            <w:left w:w="0" w:type="dxa"/>
            <w:bottom w:w="0" w:type="dxa"/>
            <w:right w:w="0" w:type="dxa"/>
          </w:tblCellMar>
        </w:tblPrEx>
        <w:trPr>
          <w:trHeight w:val="97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CDC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202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416F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F611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对医疗机构及其工作人员拒绝对送诊的疑似精神障碍患者作出诊断及对依照《中华人民共和国精神卫生</w:t>
            </w:r>
            <w:bookmarkStart w:id="0" w:name="_GoBack"/>
            <w:bookmarkEnd w:id="0"/>
            <w:r>
              <w:rPr>
                <w:rFonts w:hint="eastAsia" w:ascii="仿宋" w:hAnsi="仿宋" w:eastAsia="仿宋" w:cs="仿宋"/>
                <w:i w:val="0"/>
                <w:color w:val="auto"/>
                <w:kern w:val="0"/>
                <w:sz w:val="18"/>
                <w:szCs w:val="18"/>
                <w:u w:val="none"/>
                <w:lang w:val="en-US" w:eastAsia="zh-CN" w:bidi="ar"/>
              </w:rPr>
              <w:t>法》第三十条第二款规定实施住院治疗的患者未及时进行检查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评估或者未根据评估结果作出处理的处罚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EAACC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CFC4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【法律】《中华人民共和国精神卫生法》（中华人民共和国主席令第 62 号 2018 年 4月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293B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AA83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CABD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4C6A0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17E7F7">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65827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5BE5E9">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C42CA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621433">
            <w:pPr>
              <w:jc w:val="center"/>
              <w:rPr>
                <w:rFonts w:hint="eastAsia" w:ascii="仿宋" w:hAnsi="仿宋" w:eastAsia="仿宋" w:cs="仿宋"/>
                <w:i w:val="0"/>
                <w:color w:val="auto"/>
                <w:sz w:val="18"/>
                <w:szCs w:val="18"/>
                <w:u w:val="none"/>
              </w:rPr>
            </w:pPr>
          </w:p>
        </w:tc>
      </w:tr>
      <w:tr w14:paraId="3CD2286D">
        <w:tblPrEx>
          <w:shd w:val="clear" w:color="auto" w:fill="auto"/>
          <w:tblCellMar>
            <w:top w:w="0" w:type="dxa"/>
            <w:left w:w="0" w:type="dxa"/>
            <w:bottom w:w="0" w:type="dxa"/>
            <w:right w:w="0" w:type="dxa"/>
          </w:tblCellMar>
        </w:tblPrEx>
        <w:trPr>
          <w:trHeight w:val="165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C9FF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68B2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B734F">
            <w:pPr>
              <w:jc w:val="left"/>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83709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4C65A">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3F950">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A72B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6627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E15A3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5CD01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B7623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63654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E0234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54A336">
            <w:pPr>
              <w:jc w:val="center"/>
              <w:rPr>
                <w:rFonts w:hint="eastAsia" w:ascii="仿宋" w:hAnsi="仿宋" w:eastAsia="仿宋" w:cs="仿宋"/>
                <w:i w:val="0"/>
                <w:color w:val="auto"/>
                <w:sz w:val="18"/>
                <w:szCs w:val="18"/>
                <w:u w:val="none"/>
              </w:rPr>
            </w:pPr>
          </w:p>
        </w:tc>
      </w:tr>
      <w:tr w14:paraId="1D2F57D2">
        <w:tblPrEx>
          <w:tblCellMar>
            <w:top w:w="0" w:type="dxa"/>
            <w:left w:w="0" w:type="dxa"/>
            <w:bottom w:w="0" w:type="dxa"/>
            <w:right w:w="0" w:type="dxa"/>
          </w:tblCellMar>
        </w:tblPrEx>
        <w:trPr>
          <w:trHeight w:val="127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BE6C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868A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1F83B4">
            <w:pPr>
              <w:jc w:val="left"/>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96AF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90A24">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96BDEF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0D59A">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B2C6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8BB96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F38F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DB3DB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EA0A4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9995D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783C44">
            <w:pPr>
              <w:jc w:val="center"/>
              <w:rPr>
                <w:rFonts w:hint="eastAsia" w:ascii="仿宋" w:hAnsi="仿宋" w:eastAsia="仿宋" w:cs="仿宋"/>
                <w:i w:val="0"/>
                <w:color w:val="auto"/>
                <w:sz w:val="18"/>
                <w:szCs w:val="18"/>
                <w:u w:val="none"/>
              </w:rPr>
            </w:pPr>
          </w:p>
        </w:tc>
      </w:tr>
      <w:tr w14:paraId="0E5B2E97">
        <w:tblPrEx>
          <w:shd w:val="clear" w:color="auto" w:fill="auto"/>
          <w:tblCellMar>
            <w:top w:w="0" w:type="dxa"/>
            <w:left w:w="0" w:type="dxa"/>
            <w:bottom w:w="0" w:type="dxa"/>
            <w:right w:w="0" w:type="dxa"/>
          </w:tblCellMar>
        </w:tblPrEx>
        <w:trPr>
          <w:trHeight w:val="1448"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5907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FC34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3C6F9">
            <w:pPr>
              <w:jc w:val="left"/>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1DA8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34C21">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BC9FE3C">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271D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77475">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02BAE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CB19A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D07A0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08ADA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DFF85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931390">
            <w:pPr>
              <w:jc w:val="center"/>
              <w:rPr>
                <w:rFonts w:hint="eastAsia" w:ascii="仿宋" w:hAnsi="仿宋" w:eastAsia="仿宋" w:cs="仿宋"/>
                <w:i w:val="0"/>
                <w:color w:val="auto"/>
                <w:sz w:val="18"/>
                <w:szCs w:val="18"/>
                <w:u w:val="none"/>
              </w:rPr>
            </w:pPr>
          </w:p>
        </w:tc>
      </w:tr>
      <w:tr w14:paraId="402FB887">
        <w:tblPrEx>
          <w:shd w:val="clear" w:color="auto" w:fill="auto"/>
          <w:tblCellMar>
            <w:top w:w="0" w:type="dxa"/>
            <w:left w:w="0" w:type="dxa"/>
            <w:bottom w:w="0" w:type="dxa"/>
            <w:right w:w="0" w:type="dxa"/>
          </w:tblCellMar>
        </w:tblPrEx>
        <w:trPr>
          <w:trHeight w:val="217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9997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3B6C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3DC99">
            <w:pPr>
              <w:jc w:val="left"/>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D034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1C7B9">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0425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C33A2">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1F07A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9A276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271928">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C829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BEFAA9">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8BF77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7FEA66">
            <w:pPr>
              <w:jc w:val="center"/>
              <w:rPr>
                <w:rFonts w:hint="eastAsia" w:ascii="仿宋" w:hAnsi="仿宋" w:eastAsia="仿宋" w:cs="仿宋"/>
                <w:i w:val="0"/>
                <w:color w:val="auto"/>
                <w:sz w:val="18"/>
                <w:szCs w:val="18"/>
                <w:u w:val="none"/>
              </w:rPr>
            </w:pPr>
          </w:p>
        </w:tc>
      </w:tr>
      <w:tr w14:paraId="49BB9574">
        <w:tblPrEx>
          <w:shd w:val="clear" w:color="auto" w:fill="auto"/>
          <w:tblCellMar>
            <w:top w:w="0" w:type="dxa"/>
            <w:left w:w="0" w:type="dxa"/>
            <w:bottom w:w="0" w:type="dxa"/>
            <w:right w:w="0" w:type="dxa"/>
          </w:tblCellMar>
        </w:tblPrEx>
        <w:trPr>
          <w:trHeight w:val="42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D64DA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203</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2621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21AA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对无证从事婚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前医学检查、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遗传病诊断、</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产前诊断或者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医学技术鉴定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CCFFD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AD86E">
            <w:pPr>
              <w:keepNext w:val="0"/>
              <w:keepLines w:val="0"/>
              <w:widowControl/>
              <w:suppressLineNumbers w:val="0"/>
              <w:jc w:val="left"/>
              <w:textAlignment w:val="center"/>
              <w:rPr>
                <w:rFonts w:hint="eastAsia" w:ascii="仿宋" w:hAnsi="仿宋" w:eastAsia="仿宋" w:cs="仿宋"/>
                <w:i w:val="0"/>
                <w:color w:val="auto"/>
                <w:kern w:val="0"/>
                <w:sz w:val="18"/>
                <w:szCs w:val="18"/>
                <w:u w:val="none"/>
                <w:lang w:val="en-US" w:eastAsia="zh-CN" w:bidi="ar"/>
              </w:rPr>
            </w:pPr>
            <w:r>
              <w:rPr>
                <w:rFonts w:hint="eastAsia" w:ascii="仿宋" w:hAnsi="仿宋" w:eastAsia="仿宋" w:cs="仿宋"/>
                <w:i w:val="0"/>
                <w:color w:val="auto"/>
                <w:kern w:val="0"/>
                <w:sz w:val="18"/>
                <w:szCs w:val="18"/>
                <w:u w:val="none"/>
                <w:lang w:val="en-US" w:eastAsia="zh-CN" w:bidi="ar"/>
              </w:rPr>
              <w:t>【法律】《中华人民共和国行政处罚法》（中华人民共和国主席令第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【法律】《中华人民共和国母婴保健法》（1994 年 10 月 27 日中华人民共和国主席令第 33 号 2017 年 11 月 4 日修正）</w:t>
            </w:r>
          </w:p>
          <w:p w14:paraId="6C03385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【行政法规】《中华人民共和国母婴保健法实施办法》（中华人民共和国国务院令第 308号）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日中华人民共和国卫生部令第 53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【部门规章及规范性文件】《产前诊断技术管理办法》（2002 年 12 月 13 日中华人民共和国卫生部令第 33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【部门规章及规范性文件】《国家卫生计生委办公厅关于开展孕妇外周血胎儿游离 DNA产前筛查与诊断工作的通知》（国办卫妇幼发﹝2016﹞45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34AA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D90F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96FE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4C8A4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EFBDD8">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4ED19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31F70D">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F2493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E3C518">
            <w:pPr>
              <w:jc w:val="center"/>
              <w:rPr>
                <w:rFonts w:hint="eastAsia" w:ascii="仿宋" w:hAnsi="仿宋" w:eastAsia="仿宋" w:cs="仿宋"/>
                <w:i w:val="0"/>
                <w:color w:val="auto"/>
                <w:sz w:val="18"/>
                <w:szCs w:val="18"/>
                <w:u w:val="none"/>
              </w:rPr>
            </w:pPr>
          </w:p>
        </w:tc>
      </w:tr>
      <w:tr w14:paraId="7F605DB3">
        <w:tblPrEx>
          <w:shd w:val="clear" w:color="auto" w:fill="auto"/>
          <w:tblCellMar>
            <w:top w:w="0" w:type="dxa"/>
            <w:left w:w="0" w:type="dxa"/>
            <w:bottom w:w="0" w:type="dxa"/>
            <w:right w:w="0" w:type="dxa"/>
          </w:tblCellMar>
        </w:tblPrEx>
        <w:trPr>
          <w:trHeight w:val="22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41C1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622C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0B33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5D861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F21238">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E6C37">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5280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D82B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6A119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25329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195B0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21684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16405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76717F">
            <w:pPr>
              <w:jc w:val="center"/>
              <w:rPr>
                <w:rFonts w:hint="eastAsia" w:ascii="仿宋" w:hAnsi="仿宋" w:eastAsia="仿宋" w:cs="仿宋"/>
                <w:i w:val="0"/>
                <w:color w:val="auto"/>
                <w:sz w:val="18"/>
                <w:szCs w:val="18"/>
                <w:u w:val="none"/>
              </w:rPr>
            </w:pPr>
          </w:p>
        </w:tc>
      </w:tr>
      <w:tr w14:paraId="34F0D6C5">
        <w:tblPrEx>
          <w:shd w:val="clear" w:color="auto" w:fill="auto"/>
          <w:tblCellMar>
            <w:top w:w="0" w:type="dxa"/>
            <w:left w:w="0" w:type="dxa"/>
            <w:bottom w:w="0" w:type="dxa"/>
            <w:right w:w="0" w:type="dxa"/>
          </w:tblCellMar>
        </w:tblPrEx>
        <w:trPr>
          <w:trHeight w:val="115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B5B2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A818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CBCD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B253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782484">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21F32A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83F71">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C05D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A4545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92D5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C9800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745AA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83576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635CFA">
            <w:pPr>
              <w:jc w:val="center"/>
              <w:rPr>
                <w:rFonts w:hint="eastAsia" w:ascii="仿宋" w:hAnsi="仿宋" w:eastAsia="仿宋" w:cs="仿宋"/>
                <w:i w:val="0"/>
                <w:color w:val="auto"/>
                <w:sz w:val="18"/>
                <w:szCs w:val="18"/>
                <w:u w:val="none"/>
              </w:rPr>
            </w:pPr>
          </w:p>
        </w:tc>
      </w:tr>
      <w:tr w14:paraId="4DED3206">
        <w:tblPrEx>
          <w:shd w:val="clear" w:color="auto" w:fill="auto"/>
          <w:tblCellMar>
            <w:top w:w="0" w:type="dxa"/>
            <w:left w:w="0" w:type="dxa"/>
            <w:bottom w:w="0" w:type="dxa"/>
            <w:right w:w="0" w:type="dxa"/>
          </w:tblCellMar>
        </w:tblPrEx>
        <w:trPr>
          <w:trHeight w:val="232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BF12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4EE2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C30F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20645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82ADB">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31B4B62">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20C5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22B7E">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AB267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A976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EF195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E4052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2C0CE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E602E0">
            <w:pPr>
              <w:jc w:val="center"/>
              <w:rPr>
                <w:rFonts w:hint="eastAsia" w:ascii="仿宋" w:hAnsi="仿宋" w:eastAsia="仿宋" w:cs="仿宋"/>
                <w:i w:val="0"/>
                <w:color w:val="auto"/>
                <w:sz w:val="18"/>
                <w:szCs w:val="18"/>
                <w:u w:val="none"/>
              </w:rPr>
            </w:pPr>
          </w:p>
        </w:tc>
      </w:tr>
      <w:tr w14:paraId="4F16D41A">
        <w:tblPrEx>
          <w:shd w:val="clear" w:color="auto" w:fill="auto"/>
          <w:tblCellMar>
            <w:top w:w="0" w:type="dxa"/>
            <w:left w:w="0" w:type="dxa"/>
            <w:bottom w:w="0" w:type="dxa"/>
            <w:right w:w="0" w:type="dxa"/>
          </w:tblCellMar>
        </w:tblPrEx>
        <w:trPr>
          <w:trHeight w:val="330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8F1A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449A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D00C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831C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1260E">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F902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65DC5">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7486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16FCA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D7BD69">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EB181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BF44B3">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2F83F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A9AFD9">
            <w:pPr>
              <w:jc w:val="center"/>
              <w:rPr>
                <w:rFonts w:hint="eastAsia" w:ascii="仿宋" w:hAnsi="仿宋" w:eastAsia="仿宋" w:cs="仿宋"/>
                <w:i w:val="0"/>
                <w:color w:val="auto"/>
                <w:sz w:val="18"/>
                <w:szCs w:val="18"/>
                <w:u w:val="none"/>
              </w:rPr>
            </w:pPr>
          </w:p>
        </w:tc>
      </w:tr>
      <w:tr w14:paraId="2065ACDB">
        <w:tblPrEx>
          <w:tblCellMar>
            <w:top w:w="0" w:type="dxa"/>
            <w:left w:w="0" w:type="dxa"/>
            <w:bottom w:w="0" w:type="dxa"/>
            <w:right w:w="0" w:type="dxa"/>
          </w:tblCellMar>
        </w:tblPrEx>
        <w:trPr>
          <w:trHeight w:val="69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956C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204</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A457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C09B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对无证施行终</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止妊娠手术的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5E45E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DFF3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【法律】《中华人民共和国母婴保健法》（1994 年 10 月 27 日中华人民共和国主席令第 33 号 2017 年 11 月 4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【法律】《中华人民共和国人口与计划生育法》（中华人民共和国主席令第 41 号 2015年 12 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【行政法规】《中华人民共和国母婴保健法实施办法》（中华人民共和国国务院令第 308号）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【行政法规】《计划生育技术服务管理条例》（中华人民共和国国务院令第 309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【部门规章及规范性文件】《禁止非医学需要的胎儿性别鉴定和选择性别人工终止妊娠的规定》（2016 年 3 月 28 日中华人民共和国国家卫生和计划生育委员会令第 9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BF7E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B3A5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7F20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EB95F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343D08">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DB3AE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8852D1">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8602D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9C671B">
            <w:pPr>
              <w:jc w:val="center"/>
              <w:rPr>
                <w:rFonts w:hint="eastAsia" w:ascii="仿宋" w:hAnsi="仿宋" w:eastAsia="仿宋" w:cs="仿宋"/>
                <w:i w:val="0"/>
                <w:color w:val="auto"/>
                <w:sz w:val="18"/>
                <w:szCs w:val="18"/>
                <w:u w:val="none"/>
              </w:rPr>
            </w:pPr>
          </w:p>
        </w:tc>
      </w:tr>
      <w:tr w14:paraId="6CC4924C">
        <w:tblPrEx>
          <w:shd w:val="clear" w:color="auto" w:fill="auto"/>
          <w:tblCellMar>
            <w:top w:w="0" w:type="dxa"/>
            <w:left w:w="0" w:type="dxa"/>
            <w:bottom w:w="0" w:type="dxa"/>
            <w:right w:w="0" w:type="dxa"/>
          </w:tblCellMar>
        </w:tblPrEx>
        <w:trPr>
          <w:trHeight w:val="202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7778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8B8D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3FC7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D9271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F727C">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6EA3C">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0D93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29DA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EDC14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9076F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58B63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EBB07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A0C98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3A93D1">
            <w:pPr>
              <w:jc w:val="center"/>
              <w:rPr>
                <w:rFonts w:hint="eastAsia" w:ascii="仿宋" w:hAnsi="仿宋" w:eastAsia="仿宋" w:cs="仿宋"/>
                <w:i w:val="0"/>
                <w:color w:val="auto"/>
                <w:sz w:val="18"/>
                <w:szCs w:val="18"/>
                <w:u w:val="none"/>
              </w:rPr>
            </w:pPr>
          </w:p>
        </w:tc>
      </w:tr>
      <w:tr w14:paraId="1F8B64E9">
        <w:tblPrEx>
          <w:tblCellMar>
            <w:top w:w="0" w:type="dxa"/>
            <w:left w:w="0" w:type="dxa"/>
            <w:bottom w:w="0" w:type="dxa"/>
            <w:right w:w="0" w:type="dxa"/>
          </w:tblCellMar>
        </w:tblPrEx>
        <w:trPr>
          <w:trHeight w:val="79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36CD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B77A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EE8F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3667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5CF30">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0DCC3B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C75C9">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AA7D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D2E9D2">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CEDE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59AEBE">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AEB25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13BE6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A1F580">
            <w:pPr>
              <w:jc w:val="center"/>
              <w:rPr>
                <w:rFonts w:hint="eastAsia" w:ascii="仿宋" w:hAnsi="仿宋" w:eastAsia="仿宋" w:cs="仿宋"/>
                <w:i w:val="0"/>
                <w:color w:val="auto"/>
                <w:sz w:val="18"/>
                <w:szCs w:val="18"/>
                <w:u w:val="none"/>
              </w:rPr>
            </w:pPr>
          </w:p>
        </w:tc>
      </w:tr>
      <w:tr w14:paraId="2DCAB86D">
        <w:tblPrEx>
          <w:tblCellMar>
            <w:top w:w="0" w:type="dxa"/>
            <w:left w:w="0" w:type="dxa"/>
            <w:bottom w:w="0" w:type="dxa"/>
            <w:right w:w="0" w:type="dxa"/>
          </w:tblCellMar>
        </w:tblPrEx>
        <w:trPr>
          <w:trHeight w:val="16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5858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BB5E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7C76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6CB2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415C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A2CD242">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3DAA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52C4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0F3EB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4B99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39843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BF083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04CA4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69508B">
            <w:pPr>
              <w:jc w:val="center"/>
              <w:rPr>
                <w:rFonts w:hint="eastAsia" w:ascii="仿宋" w:hAnsi="仿宋" w:eastAsia="仿宋" w:cs="仿宋"/>
                <w:i w:val="0"/>
                <w:color w:val="auto"/>
                <w:sz w:val="18"/>
                <w:szCs w:val="18"/>
                <w:u w:val="none"/>
              </w:rPr>
            </w:pPr>
          </w:p>
        </w:tc>
      </w:tr>
      <w:tr w14:paraId="013B2643">
        <w:tblPrEx>
          <w:shd w:val="clear" w:color="auto" w:fill="auto"/>
          <w:tblCellMar>
            <w:top w:w="0" w:type="dxa"/>
            <w:left w:w="0" w:type="dxa"/>
            <w:bottom w:w="0" w:type="dxa"/>
            <w:right w:w="0" w:type="dxa"/>
          </w:tblCellMar>
        </w:tblPrEx>
        <w:trPr>
          <w:trHeight w:val="321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681A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0FE7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8135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C895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48C1A">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7D26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9DEAF">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42ED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92327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F491F1">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9D70A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1721F6">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12EA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195C6D">
            <w:pPr>
              <w:jc w:val="center"/>
              <w:rPr>
                <w:rFonts w:hint="eastAsia" w:ascii="仿宋" w:hAnsi="仿宋" w:eastAsia="仿宋" w:cs="仿宋"/>
                <w:i w:val="0"/>
                <w:color w:val="auto"/>
                <w:sz w:val="18"/>
                <w:szCs w:val="18"/>
                <w:u w:val="none"/>
              </w:rPr>
            </w:pPr>
          </w:p>
        </w:tc>
      </w:tr>
      <w:tr w14:paraId="0F900693">
        <w:tblPrEx>
          <w:tblCellMar>
            <w:top w:w="0" w:type="dxa"/>
            <w:left w:w="0" w:type="dxa"/>
            <w:bottom w:w="0" w:type="dxa"/>
            <w:right w:w="0" w:type="dxa"/>
          </w:tblCellMar>
        </w:tblPrEx>
        <w:trPr>
          <w:trHeight w:val="51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F86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205</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35CC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9AD9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对无证出具有</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关医学证明的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C700B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B7A3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【法律】《中华人民共和国母婴保健法》（1994 年 10 月 27 日中华人民共和国主席令第 33 号 2017 年 11 月 4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【行政法规】《医疗机构管理条例》（中华人民共和国国务院令第 149 号 2016 年 2 月 6日修订）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【行政法规】《中华人民共和国母婴保健法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实施办法》（中华人民共和国国务院令第 308号）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【部门规章及规范性文件】《医疗机构管理条例实施细则》（中华人民共和国卫生部令第 35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21F0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0650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A00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2ABE1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488174">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D86A8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AFB39F">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A299A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29CAD1">
            <w:pPr>
              <w:jc w:val="center"/>
              <w:rPr>
                <w:rFonts w:hint="eastAsia" w:ascii="仿宋" w:hAnsi="仿宋" w:eastAsia="仿宋" w:cs="仿宋"/>
                <w:i w:val="0"/>
                <w:color w:val="auto"/>
                <w:sz w:val="18"/>
                <w:szCs w:val="18"/>
                <w:u w:val="none"/>
              </w:rPr>
            </w:pPr>
          </w:p>
        </w:tc>
      </w:tr>
      <w:tr w14:paraId="3D17155B">
        <w:tblPrEx>
          <w:shd w:val="clear" w:color="auto" w:fill="auto"/>
          <w:tblCellMar>
            <w:top w:w="0" w:type="dxa"/>
            <w:left w:w="0" w:type="dxa"/>
            <w:bottom w:w="0" w:type="dxa"/>
            <w:right w:w="0" w:type="dxa"/>
          </w:tblCellMar>
        </w:tblPrEx>
        <w:trPr>
          <w:trHeight w:val="186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3A6C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0E4C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6F79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B92B1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65896">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0E149">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D723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ACE9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D8952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37BC1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3D251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CEAD7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E502D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72E095">
            <w:pPr>
              <w:jc w:val="center"/>
              <w:rPr>
                <w:rFonts w:hint="eastAsia" w:ascii="仿宋" w:hAnsi="仿宋" w:eastAsia="仿宋" w:cs="仿宋"/>
                <w:i w:val="0"/>
                <w:color w:val="auto"/>
                <w:sz w:val="18"/>
                <w:szCs w:val="18"/>
                <w:u w:val="none"/>
              </w:rPr>
            </w:pPr>
          </w:p>
        </w:tc>
      </w:tr>
      <w:tr w14:paraId="2D9FEE12">
        <w:tblPrEx>
          <w:tblCellMar>
            <w:top w:w="0" w:type="dxa"/>
            <w:left w:w="0" w:type="dxa"/>
            <w:bottom w:w="0" w:type="dxa"/>
            <w:right w:w="0" w:type="dxa"/>
          </w:tblCellMar>
        </w:tblPrEx>
        <w:trPr>
          <w:trHeight w:val="186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158D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A39C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D48F4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0FF9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DDFEE">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EDC28D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879CC">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40D5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6F49B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EB16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82439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4137F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1D0C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004FBE">
            <w:pPr>
              <w:jc w:val="center"/>
              <w:rPr>
                <w:rFonts w:hint="eastAsia" w:ascii="仿宋" w:hAnsi="仿宋" w:eastAsia="仿宋" w:cs="仿宋"/>
                <w:i w:val="0"/>
                <w:color w:val="auto"/>
                <w:sz w:val="18"/>
                <w:szCs w:val="18"/>
                <w:u w:val="none"/>
              </w:rPr>
            </w:pPr>
          </w:p>
        </w:tc>
      </w:tr>
      <w:tr w14:paraId="14911A8F">
        <w:tblPrEx>
          <w:tblCellMar>
            <w:top w:w="0" w:type="dxa"/>
            <w:left w:w="0" w:type="dxa"/>
            <w:bottom w:w="0" w:type="dxa"/>
            <w:right w:w="0" w:type="dxa"/>
          </w:tblCellMar>
        </w:tblPrEx>
        <w:trPr>
          <w:trHeight w:val="186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2EC4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2A6A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AC04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130D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6368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6FE5879">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3DB4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B9D71">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290CC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E9FB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E90EC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9FCF5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DEA57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49E53C">
            <w:pPr>
              <w:jc w:val="center"/>
              <w:rPr>
                <w:rFonts w:hint="eastAsia" w:ascii="仿宋" w:hAnsi="仿宋" w:eastAsia="仿宋" w:cs="仿宋"/>
                <w:i w:val="0"/>
                <w:color w:val="auto"/>
                <w:sz w:val="18"/>
                <w:szCs w:val="18"/>
                <w:u w:val="none"/>
              </w:rPr>
            </w:pPr>
          </w:p>
        </w:tc>
      </w:tr>
      <w:tr w14:paraId="1617D637">
        <w:tblPrEx>
          <w:shd w:val="clear" w:color="auto" w:fill="auto"/>
          <w:tblCellMar>
            <w:top w:w="0" w:type="dxa"/>
            <w:left w:w="0" w:type="dxa"/>
            <w:bottom w:w="0" w:type="dxa"/>
            <w:right w:w="0" w:type="dxa"/>
          </w:tblCellMar>
        </w:tblPrEx>
        <w:trPr>
          <w:trHeight w:val="285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14249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26CE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24EC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93E7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50C12">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1D4C4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85760">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D208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3E8B3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8E9D03">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95C2E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355161">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2593E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8CB071">
            <w:pPr>
              <w:jc w:val="center"/>
              <w:rPr>
                <w:rFonts w:hint="eastAsia" w:ascii="仿宋" w:hAnsi="仿宋" w:eastAsia="仿宋" w:cs="仿宋"/>
                <w:i w:val="0"/>
                <w:color w:val="auto"/>
                <w:sz w:val="18"/>
                <w:szCs w:val="18"/>
                <w:u w:val="none"/>
              </w:rPr>
            </w:pPr>
          </w:p>
        </w:tc>
      </w:tr>
      <w:tr w14:paraId="3EA7ACC0">
        <w:tblPrEx>
          <w:tblCellMar>
            <w:top w:w="0" w:type="dxa"/>
            <w:left w:w="0" w:type="dxa"/>
            <w:bottom w:w="0" w:type="dxa"/>
            <w:right w:w="0" w:type="dxa"/>
          </w:tblCellMar>
        </w:tblPrEx>
        <w:trPr>
          <w:trHeight w:val="48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39B3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206</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D01E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767C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对无证施行终</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止妊娠手术或</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者采取其他方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法终止妊娠，</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致人死亡、残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疾、丧失或基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本丧失劳动能</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力的处罚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95914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C296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【法律】《中华人民共和国人口与计划生育法》（中华人民共和国主席令第 41 号 2015年 12 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【法律】《中华人民共和国母婴保健法》（1994 年 10 月 27 日中华人民共和国主席令第 33 号 2017 年 11 月 4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【行政法规】《医疗机构管理条例》（中华人民共和国国务院令第 149 号 2016 年 2 月 6日修订）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【行政法规】《中华人民共和国母婴保健法实施办法》（中华人民共和国国务院令第 308号）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【部门规章及规范性文件】《医疗机构管理条例实施细则》（中华人民共和国卫生部令第 35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E6D7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852A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8593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285FA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AE86C3">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FFA6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86E80D">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E7119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A385FE">
            <w:pPr>
              <w:jc w:val="center"/>
              <w:rPr>
                <w:rFonts w:hint="eastAsia" w:ascii="仿宋" w:hAnsi="仿宋" w:eastAsia="仿宋" w:cs="仿宋"/>
                <w:i w:val="0"/>
                <w:color w:val="auto"/>
                <w:sz w:val="18"/>
                <w:szCs w:val="18"/>
                <w:u w:val="none"/>
              </w:rPr>
            </w:pPr>
          </w:p>
        </w:tc>
      </w:tr>
      <w:tr w14:paraId="439184AC">
        <w:tblPrEx>
          <w:shd w:val="clear" w:color="auto" w:fill="auto"/>
          <w:tblCellMar>
            <w:top w:w="0" w:type="dxa"/>
            <w:left w:w="0" w:type="dxa"/>
            <w:bottom w:w="0" w:type="dxa"/>
            <w:right w:w="0" w:type="dxa"/>
          </w:tblCellMar>
        </w:tblPrEx>
        <w:trPr>
          <w:trHeight w:val="214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F842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5EC3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B14A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2F0D9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35DDF">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246F1">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952F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7005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EEDC4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1F5E5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C17A0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952BC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7A03C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9D56BF">
            <w:pPr>
              <w:jc w:val="center"/>
              <w:rPr>
                <w:rFonts w:hint="eastAsia" w:ascii="仿宋" w:hAnsi="仿宋" w:eastAsia="仿宋" w:cs="仿宋"/>
                <w:i w:val="0"/>
                <w:color w:val="auto"/>
                <w:sz w:val="18"/>
                <w:szCs w:val="18"/>
                <w:u w:val="none"/>
              </w:rPr>
            </w:pPr>
          </w:p>
        </w:tc>
      </w:tr>
      <w:tr w14:paraId="55CCAD8C">
        <w:tblPrEx>
          <w:tblCellMar>
            <w:top w:w="0" w:type="dxa"/>
            <w:left w:w="0" w:type="dxa"/>
            <w:bottom w:w="0" w:type="dxa"/>
            <w:right w:w="0" w:type="dxa"/>
          </w:tblCellMar>
        </w:tblPrEx>
        <w:trPr>
          <w:trHeight w:val="66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3A8B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5477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65C4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C13F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25FAD">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29B06F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ACF87">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FD3C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63639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F895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D7CF7E">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AD708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C139F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3CBD2B">
            <w:pPr>
              <w:jc w:val="center"/>
              <w:rPr>
                <w:rFonts w:hint="eastAsia" w:ascii="仿宋" w:hAnsi="仿宋" w:eastAsia="仿宋" w:cs="仿宋"/>
                <w:i w:val="0"/>
                <w:color w:val="auto"/>
                <w:sz w:val="18"/>
                <w:szCs w:val="18"/>
                <w:u w:val="none"/>
              </w:rPr>
            </w:pPr>
          </w:p>
        </w:tc>
      </w:tr>
      <w:tr w14:paraId="5EA6A963">
        <w:tblPrEx>
          <w:tblCellMar>
            <w:top w:w="0" w:type="dxa"/>
            <w:left w:w="0" w:type="dxa"/>
            <w:bottom w:w="0" w:type="dxa"/>
            <w:right w:w="0" w:type="dxa"/>
          </w:tblCellMar>
        </w:tblPrEx>
        <w:trPr>
          <w:trHeight w:val="229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4BDC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55EC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D798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E476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5290E">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C3B802E">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A6EC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7F84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2AC5B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71AC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166AA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CA0F1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50237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97BDFD">
            <w:pPr>
              <w:jc w:val="center"/>
              <w:rPr>
                <w:rFonts w:hint="eastAsia" w:ascii="仿宋" w:hAnsi="仿宋" w:eastAsia="仿宋" w:cs="仿宋"/>
                <w:i w:val="0"/>
                <w:color w:val="auto"/>
                <w:sz w:val="18"/>
                <w:szCs w:val="18"/>
                <w:u w:val="none"/>
              </w:rPr>
            </w:pPr>
          </w:p>
        </w:tc>
      </w:tr>
      <w:tr w14:paraId="34B1E8B6">
        <w:tblPrEx>
          <w:tblCellMar>
            <w:top w:w="0" w:type="dxa"/>
            <w:left w:w="0" w:type="dxa"/>
            <w:bottom w:w="0" w:type="dxa"/>
            <w:right w:w="0" w:type="dxa"/>
          </w:tblCellMar>
        </w:tblPrEx>
        <w:trPr>
          <w:trHeight w:val="436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796C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1C963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1D7C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CC2C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22FFA">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965E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A1A7B">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08F4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F7C03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D13980">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51182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68D141">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F34E3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E0B64F">
            <w:pPr>
              <w:jc w:val="center"/>
              <w:rPr>
                <w:rFonts w:hint="eastAsia" w:ascii="仿宋" w:hAnsi="仿宋" w:eastAsia="仿宋" w:cs="仿宋"/>
                <w:i w:val="0"/>
                <w:color w:val="auto"/>
                <w:sz w:val="18"/>
                <w:szCs w:val="18"/>
                <w:u w:val="none"/>
              </w:rPr>
            </w:pPr>
          </w:p>
        </w:tc>
      </w:tr>
      <w:tr w14:paraId="618982A2">
        <w:tblPrEx>
          <w:tblCellMar>
            <w:top w:w="0" w:type="dxa"/>
            <w:left w:w="0" w:type="dxa"/>
            <w:bottom w:w="0" w:type="dxa"/>
            <w:right w:w="0" w:type="dxa"/>
          </w:tblCellMar>
        </w:tblPrEx>
        <w:trPr>
          <w:trHeight w:val="73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31D6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207</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E0E7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B683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对违法出具有关虚假医学证明或者进行胎儿性别鉴定的处罚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1BDD3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9B8EF">
            <w:pPr>
              <w:keepNext w:val="0"/>
              <w:keepLines w:val="0"/>
              <w:widowControl/>
              <w:suppressLineNumbers w:val="0"/>
              <w:spacing w:after="200" w:afterAutospacing="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【法律】《中华人民共和国行政处罚法》（中华人民共和国主席令第 63 号 2009 年 8月 27 日修正）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【法律】《中华人民共和国人口与计划生育 法》（中华人民共和国主席令第 41 号 2015年 12 月 27 日修正）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【法律】《中华人民共和国母婴保健法》（1994 年 10 月 27 日中华人民共和国主席令第 33 号 2017 年 11 月 4 日修正）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【行政法规】《中华人民共和国母婴保健法实施办法》（中华人民共和国国务院令第 308号）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【行政法规】《计划生育技术服务管理条 例》（中华人民共和国国务院令第 309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【部门规章及规范性文件】《禁止非医学需要的胎儿性别鉴定和选择性别人工终止妊娠的规定》（2016 年 3 月 28 日中华人民共和国国家卫生计生委 9 号令）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【部门规章及规范性文件】《卫生行政处罚 程序》（1997 年 6 月 19 日中华人民共和国卫生部令第 53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br w:type="textWrapping"/>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3BF52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30B3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5997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41E6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C065B0">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CC7CD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42FB9D">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184A4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ADFC39">
            <w:pPr>
              <w:jc w:val="center"/>
              <w:rPr>
                <w:rFonts w:hint="eastAsia" w:ascii="仿宋" w:hAnsi="仿宋" w:eastAsia="仿宋" w:cs="仿宋"/>
                <w:i w:val="0"/>
                <w:color w:val="auto"/>
                <w:sz w:val="18"/>
                <w:szCs w:val="18"/>
                <w:u w:val="none"/>
              </w:rPr>
            </w:pPr>
          </w:p>
        </w:tc>
      </w:tr>
      <w:tr w14:paraId="7641C81B">
        <w:tblPrEx>
          <w:shd w:val="clear" w:color="auto" w:fill="auto"/>
          <w:tblCellMar>
            <w:top w:w="0" w:type="dxa"/>
            <w:left w:w="0" w:type="dxa"/>
            <w:bottom w:w="0" w:type="dxa"/>
            <w:right w:w="0" w:type="dxa"/>
          </w:tblCellMar>
        </w:tblPrEx>
        <w:trPr>
          <w:trHeight w:val="22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14F4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74516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1996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441AD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D8198">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6D578">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E3C2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348BAF">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B6B10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842B5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38A65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AA163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03369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8972CD">
            <w:pPr>
              <w:jc w:val="center"/>
              <w:rPr>
                <w:rFonts w:hint="eastAsia" w:ascii="仿宋" w:hAnsi="仿宋" w:eastAsia="仿宋" w:cs="仿宋"/>
                <w:i w:val="0"/>
                <w:color w:val="auto"/>
                <w:sz w:val="18"/>
                <w:szCs w:val="18"/>
                <w:u w:val="none"/>
              </w:rPr>
            </w:pPr>
          </w:p>
        </w:tc>
      </w:tr>
      <w:tr w14:paraId="60DEBE85">
        <w:tblPrEx>
          <w:shd w:val="clear" w:color="auto" w:fill="auto"/>
          <w:tblCellMar>
            <w:top w:w="0" w:type="dxa"/>
            <w:left w:w="0" w:type="dxa"/>
            <w:bottom w:w="0" w:type="dxa"/>
            <w:right w:w="0" w:type="dxa"/>
          </w:tblCellMar>
        </w:tblPrEx>
        <w:trPr>
          <w:trHeight w:val="76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930F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FB2E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3A3A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67AD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C446B">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786FF2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74F50">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C5B9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71C57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A293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30353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D4DA3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37189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42DEAB">
            <w:pPr>
              <w:jc w:val="center"/>
              <w:rPr>
                <w:rFonts w:hint="eastAsia" w:ascii="仿宋" w:hAnsi="仿宋" w:eastAsia="仿宋" w:cs="仿宋"/>
                <w:i w:val="0"/>
                <w:color w:val="auto"/>
                <w:sz w:val="18"/>
                <w:szCs w:val="18"/>
                <w:u w:val="none"/>
              </w:rPr>
            </w:pPr>
          </w:p>
        </w:tc>
      </w:tr>
      <w:tr w14:paraId="772FB6EF">
        <w:tblPrEx>
          <w:tblCellMar>
            <w:top w:w="0" w:type="dxa"/>
            <w:left w:w="0" w:type="dxa"/>
            <w:bottom w:w="0" w:type="dxa"/>
            <w:right w:w="0" w:type="dxa"/>
          </w:tblCellMar>
        </w:tblPrEx>
        <w:trPr>
          <w:trHeight w:val="226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653C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3958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ABB1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9D79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DD3CD">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50B2E07">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AAE4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0E1D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B1E92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60C2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14AE8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B12D0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FFDDC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849809">
            <w:pPr>
              <w:jc w:val="center"/>
              <w:rPr>
                <w:rFonts w:hint="eastAsia" w:ascii="仿宋" w:hAnsi="仿宋" w:eastAsia="仿宋" w:cs="仿宋"/>
                <w:i w:val="0"/>
                <w:color w:val="auto"/>
                <w:sz w:val="18"/>
                <w:szCs w:val="18"/>
                <w:u w:val="none"/>
              </w:rPr>
            </w:pPr>
          </w:p>
        </w:tc>
      </w:tr>
      <w:tr w14:paraId="79470640">
        <w:tblPrEx>
          <w:shd w:val="clear" w:color="auto" w:fill="auto"/>
          <w:tblCellMar>
            <w:top w:w="0" w:type="dxa"/>
            <w:left w:w="0" w:type="dxa"/>
            <w:bottom w:w="0" w:type="dxa"/>
            <w:right w:w="0" w:type="dxa"/>
          </w:tblCellMar>
        </w:tblPrEx>
        <w:trPr>
          <w:trHeight w:val="310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7D84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3ED0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A9EF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3846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50815">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F5B4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F25A9">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A9423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6FB6F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A64A77">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AB7CD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684AF5">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3DC54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E12027">
            <w:pPr>
              <w:jc w:val="center"/>
              <w:rPr>
                <w:rFonts w:hint="eastAsia" w:ascii="仿宋" w:hAnsi="仿宋" w:eastAsia="仿宋" w:cs="仿宋"/>
                <w:i w:val="0"/>
                <w:color w:val="auto"/>
                <w:sz w:val="18"/>
                <w:szCs w:val="18"/>
                <w:u w:val="none"/>
              </w:rPr>
            </w:pPr>
          </w:p>
        </w:tc>
      </w:tr>
      <w:tr w14:paraId="6DEBD456">
        <w:tblPrEx>
          <w:tblCellMar>
            <w:top w:w="0" w:type="dxa"/>
            <w:left w:w="0" w:type="dxa"/>
            <w:bottom w:w="0" w:type="dxa"/>
            <w:right w:w="0" w:type="dxa"/>
          </w:tblCellMar>
        </w:tblPrEx>
        <w:trPr>
          <w:trHeight w:val="57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1C69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208</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9F20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E541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对以不正当手段取得医师执业证书的处罚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3FD2A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8252D">
            <w:pPr>
              <w:keepNext w:val="0"/>
              <w:keepLines w:val="0"/>
              <w:widowControl/>
              <w:suppressLineNumbers w:val="0"/>
              <w:spacing w:after="200" w:afterAutospacing="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【法律】《中华人民共和国行政处罚法》（中华人民共和国主席令第 63 号 2009 年 8月 27 日修正） 【法律】《中华人民共和国执业医师法》（中华人民共和国主席令第 5 号 2009 年 8 月27 日修正）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【部门规章及规范性文件】《卫生行政处罚 程序》（1997 年 6 月 19 日中华人民共和国卫生部令第 53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生部令第 53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 </w:t>
            </w:r>
            <w:r>
              <w:rPr>
                <w:rFonts w:hint="eastAsia" w:ascii="仿宋" w:hAnsi="仿宋" w:eastAsia="仿宋" w:cs="仿宋"/>
                <w:i w:val="0"/>
                <w:color w:val="auto"/>
                <w:kern w:val="0"/>
                <w:sz w:val="18"/>
                <w:szCs w:val="18"/>
                <w:u w:val="none"/>
                <w:lang w:val="en-US" w:eastAsia="zh-CN" w:bidi="ar"/>
              </w:rPr>
              <w:br w:type="textWrapping"/>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529F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D7B0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10AEB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8C07B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BCD6B9">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60C5F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14F28F">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C292B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2264DF">
            <w:pPr>
              <w:jc w:val="center"/>
              <w:rPr>
                <w:rFonts w:hint="eastAsia" w:ascii="仿宋" w:hAnsi="仿宋" w:eastAsia="仿宋" w:cs="仿宋"/>
                <w:i w:val="0"/>
                <w:color w:val="auto"/>
                <w:sz w:val="18"/>
                <w:szCs w:val="18"/>
                <w:u w:val="none"/>
              </w:rPr>
            </w:pPr>
          </w:p>
        </w:tc>
      </w:tr>
      <w:tr w14:paraId="01330342">
        <w:tblPrEx>
          <w:shd w:val="clear" w:color="auto" w:fill="auto"/>
          <w:tblCellMar>
            <w:top w:w="0" w:type="dxa"/>
            <w:left w:w="0" w:type="dxa"/>
            <w:bottom w:w="0" w:type="dxa"/>
            <w:right w:w="0" w:type="dxa"/>
          </w:tblCellMar>
        </w:tblPrEx>
        <w:trPr>
          <w:trHeight w:val="207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86CB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7A92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563D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5D3F5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88C1B">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BFAD5">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1B38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E7927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604B7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4923D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7F908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C1C82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9A5C3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7E0DC0">
            <w:pPr>
              <w:jc w:val="center"/>
              <w:rPr>
                <w:rFonts w:hint="eastAsia" w:ascii="仿宋" w:hAnsi="仿宋" w:eastAsia="仿宋" w:cs="仿宋"/>
                <w:i w:val="0"/>
                <w:color w:val="auto"/>
                <w:sz w:val="18"/>
                <w:szCs w:val="18"/>
                <w:u w:val="none"/>
              </w:rPr>
            </w:pPr>
          </w:p>
        </w:tc>
      </w:tr>
      <w:tr w14:paraId="064AA34F">
        <w:tblPrEx>
          <w:shd w:val="clear" w:color="auto" w:fill="auto"/>
          <w:tblCellMar>
            <w:top w:w="0" w:type="dxa"/>
            <w:left w:w="0" w:type="dxa"/>
            <w:bottom w:w="0" w:type="dxa"/>
            <w:right w:w="0" w:type="dxa"/>
          </w:tblCellMar>
        </w:tblPrEx>
        <w:trPr>
          <w:trHeight w:val="84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EAF9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C919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3AD9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55AE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1739A">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B85946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D983A">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7944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7517A4">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B690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F66C3F">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74198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2924B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49A3EB">
            <w:pPr>
              <w:jc w:val="center"/>
              <w:rPr>
                <w:rFonts w:hint="eastAsia" w:ascii="仿宋" w:hAnsi="仿宋" w:eastAsia="仿宋" w:cs="仿宋"/>
                <w:i w:val="0"/>
                <w:color w:val="auto"/>
                <w:sz w:val="18"/>
                <w:szCs w:val="18"/>
                <w:u w:val="none"/>
              </w:rPr>
            </w:pPr>
          </w:p>
        </w:tc>
      </w:tr>
      <w:tr w14:paraId="46C20217">
        <w:tblPrEx>
          <w:tblCellMar>
            <w:top w:w="0" w:type="dxa"/>
            <w:left w:w="0" w:type="dxa"/>
            <w:bottom w:w="0" w:type="dxa"/>
            <w:right w:w="0" w:type="dxa"/>
          </w:tblCellMar>
        </w:tblPrEx>
        <w:trPr>
          <w:trHeight w:val="238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FD7F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18E1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0903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4651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61D7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7F7C573">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CB7C1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3216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5EE0D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028F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78B5E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FE56F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4A7C5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17997B">
            <w:pPr>
              <w:jc w:val="center"/>
              <w:rPr>
                <w:rFonts w:hint="eastAsia" w:ascii="仿宋" w:hAnsi="仿宋" w:eastAsia="仿宋" w:cs="仿宋"/>
                <w:i w:val="0"/>
                <w:color w:val="auto"/>
                <w:sz w:val="18"/>
                <w:szCs w:val="18"/>
                <w:u w:val="none"/>
              </w:rPr>
            </w:pPr>
          </w:p>
        </w:tc>
      </w:tr>
      <w:tr w14:paraId="57047AD3">
        <w:tblPrEx>
          <w:shd w:val="clear" w:color="auto" w:fill="auto"/>
          <w:tblCellMar>
            <w:top w:w="0" w:type="dxa"/>
            <w:left w:w="0" w:type="dxa"/>
            <w:bottom w:w="0" w:type="dxa"/>
            <w:right w:w="0" w:type="dxa"/>
          </w:tblCellMar>
        </w:tblPrEx>
        <w:trPr>
          <w:trHeight w:val="28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ACAE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2667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B9D9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1AFB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9AD5B">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A3F6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66662">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2B3F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80F75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2D7784">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1A236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27040F">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FDC18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77CE92">
            <w:pPr>
              <w:jc w:val="center"/>
              <w:rPr>
                <w:rFonts w:hint="eastAsia" w:ascii="仿宋" w:hAnsi="仿宋" w:eastAsia="仿宋" w:cs="仿宋"/>
                <w:i w:val="0"/>
                <w:color w:val="auto"/>
                <w:sz w:val="18"/>
                <w:szCs w:val="18"/>
                <w:u w:val="none"/>
              </w:rPr>
            </w:pPr>
          </w:p>
        </w:tc>
      </w:tr>
      <w:tr w14:paraId="63C53325">
        <w:tblPrEx>
          <w:tblCellMar>
            <w:top w:w="0" w:type="dxa"/>
            <w:left w:w="0" w:type="dxa"/>
            <w:bottom w:w="0" w:type="dxa"/>
            <w:right w:w="0" w:type="dxa"/>
          </w:tblCellMar>
        </w:tblPrEx>
        <w:trPr>
          <w:trHeight w:val="57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5EC8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209</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209F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1C28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对医师在执业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活动中违反卫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生行政规章制</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度或者技术操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作规范，造成</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严重后果的处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0AFCC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8C07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【法律】《中华人民共和国执业医师法》（中华人民共和国主席令第 5 号 2009 年 8 月27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【部门规章及规范性文件】《处方管理办法》（2007 年 2 月 14 日中华人民共和国卫生部令第 53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8F354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A3B2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D541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5AD2D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0B19CE">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A3E37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F521FA">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73A57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6A13A0">
            <w:pPr>
              <w:jc w:val="center"/>
              <w:rPr>
                <w:rFonts w:hint="eastAsia" w:ascii="仿宋" w:hAnsi="仿宋" w:eastAsia="仿宋" w:cs="仿宋"/>
                <w:i w:val="0"/>
                <w:color w:val="auto"/>
                <w:sz w:val="18"/>
                <w:szCs w:val="18"/>
                <w:u w:val="none"/>
              </w:rPr>
            </w:pPr>
          </w:p>
        </w:tc>
      </w:tr>
      <w:tr w14:paraId="53604720">
        <w:tblPrEx>
          <w:shd w:val="clear" w:color="auto" w:fill="auto"/>
          <w:tblCellMar>
            <w:top w:w="0" w:type="dxa"/>
            <w:left w:w="0" w:type="dxa"/>
            <w:bottom w:w="0" w:type="dxa"/>
            <w:right w:w="0" w:type="dxa"/>
          </w:tblCellMar>
        </w:tblPrEx>
        <w:trPr>
          <w:trHeight w:val="250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F6E4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BA70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E72B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0ABFF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2EC09">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BCC4E">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97B3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203F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3EE45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AA25C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372DF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1E233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4C7CF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43A19E">
            <w:pPr>
              <w:jc w:val="center"/>
              <w:rPr>
                <w:rFonts w:hint="eastAsia" w:ascii="仿宋" w:hAnsi="仿宋" w:eastAsia="仿宋" w:cs="仿宋"/>
                <w:i w:val="0"/>
                <w:color w:val="auto"/>
                <w:sz w:val="18"/>
                <w:szCs w:val="18"/>
                <w:u w:val="none"/>
              </w:rPr>
            </w:pPr>
          </w:p>
        </w:tc>
      </w:tr>
      <w:tr w14:paraId="391D8EB5">
        <w:tblPrEx>
          <w:tblCellMar>
            <w:top w:w="0" w:type="dxa"/>
            <w:left w:w="0" w:type="dxa"/>
            <w:bottom w:w="0" w:type="dxa"/>
            <w:right w:w="0" w:type="dxa"/>
          </w:tblCellMar>
        </w:tblPrEx>
        <w:trPr>
          <w:trHeight w:val="66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3732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F80C0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5DB6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F6E1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EA003">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3B0776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1858B">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8030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9A0116">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DB8E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BEC5A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8677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4DEC3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5ECE51">
            <w:pPr>
              <w:jc w:val="center"/>
              <w:rPr>
                <w:rFonts w:hint="eastAsia" w:ascii="仿宋" w:hAnsi="仿宋" w:eastAsia="仿宋" w:cs="仿宋"/>
                <w:i w:val="0"/>
                <w:color w:val="auto"/>
                <w:sz w:val="18"/>
                <w:szCs w:val="18"/>
                <w:u w:val="none"/>
              </w:rPr>
            </w:pPr>
          </w:p>
        </w:tc>
      </w:tr>
      <w:tr w14:paraId="3FB837FB">
        <w:tblPrEx>
          <w:shd w:val="clear" w:color="auto" w:fill="auto"/>
          <w:tblCellMar>
            <w:top w:w="0" w:type="dxa"/>
            <w:left w:w="0" w:type="dxa"/>
            <w:bottom w:w="0" w:type="dxa"/>
            <w:right w:w="0" w:type="dxa"/>
          </w:tblCellMar>
        </w:tblPrEx>
        <w:trPr>
          <w:trHeight w:val="229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9871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7EDC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A44D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C89D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7A9E0">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FAE8F45">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911B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997B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A0377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7EBA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A782F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3021A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35CEC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CC957D">
            <w:pPr>
              <w:jc w:val="center"/>
              <w:rPr>
                <w:rFonts w:hint="eastAsia" w:ascii="仿宋" w:hAnsi="仿宋" w:eastAsia="仿宋" w:cs="仿宋"/>
                <w:i w:val="0"/>
                <w:color w:val="auto"/>
                <w:sz w:val="18"/>
                <w:szCs w:val="18"/>
                <w:u w:val="none"/>
              </w:rPr>
            </w:pPr>
          </w:p>
        </w:tc>
      </w:tr>
      <w:tr w14:paraId="5D44C48D">
        <w:tblPrEx>
          <w:tblCellMar>
            <w:top w:w="0" w:type="dxa"/>
            <w:left w:w="0" w:type="dxa"/>
            <w:bottom w:w="0" w:type="dxa"/>
            <w:right w:w="0" w:type="dxa"/>
          </w:tblCellMar>
        </w:tblPrEx>
        <w:trPr>
          <w:trHeight w:val="265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E2CA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732D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4D6B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B077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0F437">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3DF2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634A1">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6F95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90A8B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36466D">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37CBE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CD8796">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CE80B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6F7BD0">
            <w:pPr>
              <w:jc w:val="center"/>
              <w:rPr>
                <w:rFonts w:hint="eastAsia" w:ascii="仿宋" w:hAnsi="仿宋" w:eastAsia="仿宋" w:cs="仿宋"/>
                <w:i w:val="0"/>
                <w:color w:val="auto"/>
                <w:sz w:val="18"/>
                <w:szCs w:val="18"/>
                <w:u w:val="none"/>
              </w:rPr>
            </w:pPr>
          </w:p>
        </w:tc>
      </w:tr>
      <w:tr w14:paraId="0C033A49">
        <w:tblPrEx>
          <w:shd w:val="clear" w:color="auto" w:fill="auto"/>
          <w:tblCellMar>
            <w:top w:w="0" w:type="dxa"/>
            <w:left w:w="0" w:type="dxa"/>
            <w:bottom w:w="0" w:type="dxa"/>
            <w:right w:w="0" w:type="dxa"/>
          </w:tblCellMar>
        </w:tblPrEx>
        <w:trPr>
          <w:trHeight w:val="76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53AB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210</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BCE5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2F5F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对医师在执业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活动中隐匿、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伪造或者擅自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销毁医学文书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及有关资料的</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C3EF8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25AC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【法律】《中华人民共和国执业医师法》（中华人民共和国主席令第 5 号 2009 年 8 月27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87537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A6CF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8FAA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2BC2B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B13389">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ED309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9E7CB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94E98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868C4C">
            <w:pPr>
              <w:jc w:val="center"/>
              <w:rPr>
                <w:rFonts w:hint="eastAsia" w:ascii="仿宋" w:hAnsi="仿宋" w:eastAsia="仿宋" w:cs="仿宋"/>
                <w:i w:val="0"/>
                <w:color w:val="auto"/>
                <w:sz w:val="18"/>
                <w:szCs w:val="18"/>
                <w:u w:val="none"/>
              </w:rPr>
            </w:pPr>
          </w:p>
        </w:tc>
      </w:tr>
      <w:tr w14:paraId="6C9B2069">
        <w:tblPrEx>
          <w:tblCellMar>
            <w:top w:w="0" w:type="dxa"/>
            <w:left w:w="0" w:type="dxa"/>
            <w:bottom w:w="0" w:type="dxa"/>
            <w:right w:w="0" w:type="dxa"/>
          </w:tblCellMar>
        </w:tblPrEx>
        <w:trPr>
          <w:trHeight w:val="219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2BA6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9327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12E8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493B2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C163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A4255">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DD41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A494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51383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3392E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43E2B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189CE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417AB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FCD188">
            <w:pPr>
              <w:jc w:val="center"/>
              <w:rPr>
                <w:rFonts w:hint="eastAsia" w:ascii="仿宋" w:hAnsi="仿宋" w:eastAsia="仿宋" w:cs="仿宋"/>
                <w:i w:val="0"/>
                <w:color w:val="auto"/>
                <w:sz w:val="18"/>
                <w:szCs w:val="18"/>
                <w:u w:val="none"/>
              </w:rPr>
            </w:pPr>
          </w:p>
        </w:tc>
      </w:tr>
      <w:tr w14:paraId="46CDA7F0">
        <w:tblPrEx>
          <w:shd w:val="clear" w:color="auto" w:fill="auto"/>
          <w:tblCellMar>
            <w:top w:w="0" w:type="dxa"/>
            <w:left w:w="0" w:type="dxa"/>
            <w:bottom w:w="0" w:type="dxa"/>
            <w:right w:w="0" w:type="dxa"/>
          </w:tblCellMar>
        </w:tblPrEx>
        <w:trPr>
          <w:trHeight w:val="85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B2EF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0036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8F7F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10B9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A0441">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C0EC37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43C09">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AA6A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EDD446">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D4448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FDBAC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64D97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74FF3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50ECA3">
            <w:pPr>
              <w:jc w:val="center"/>
              <w:rPr>
                <w:rFonts w:hint="eastAsia" w:ascii="仿宋" w:hAnsi="仿宋" w:eastAsia="仿宋" w:cs="仿宋"/>
                <w:i w:val="0"/>
                <w:color w:val="auto"/>
                <w:sz w:val="18"/>
                <w:szCs w:val="18"/>
                <w:u w:val="none"/>
              </w:rPr>
            </w:pPr>
          </w:p>
        </w:tc>
      </w:tr>
      <w:tr w14:paraId="0A49F466">
        <w:tblPrEx>
          <w:shd w:val="clear" w:color="auto" w:fill="auto"/>
          <w:tblCellMar>
            <w:top w:w="0" w:type="dxa"/>
            <w:left w:w="0" w:type="dxa"/>
            <w:bottom w:w="0" w:type="dxa"/>
            <w:right w:w="0" w:type="dxa"/>
          </w:tblCellMar>
        </w:tblPrEx>
        <w:trPr>
          <w:trHeight w:val="187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76C1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76FC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DFF2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66DF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9CD90">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811AB65">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7487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85B99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AF14F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852B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42D33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04727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375EC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DE4FF1">
            <w:pPr>
              <w:jc w:val="center"/>
              <w:rPr>
                <w:rFonts w:hint="eastAsia" w:ascii="仿宋" w:hAnsi="仿宋" w:eastAsia="仿宋" w:cs="仿宋"/>
                <w:i w:val="0"/>
                <w:color w:val="auto"/>
                <w:sz w:val="18"/>
                <w:szCs w:val="18"/>
                <w:u w:val="none"/>
              </w:rPr>
            </w:pPr>
          </w:p>
        </w:tc>
      </w:tr>
      <w:tr w14:paraId="5F3CC56F">
        <w:tblPrEx>
          <w:tblCellMar>
            <w:top w:w="0" w:type="dxa"/>
            <w:left w:w="0" w:type="dxa"/>
            <w:bottom w:w="0" w:type="dxa"/>
            <w:right w:w="0" w:type="dxa"/>
          </w:tblCellMar>
        </w:tblPrEx>
        <w:trPr>
          <w:trHeight w:val="243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EF55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991D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F6BE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C0EF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E6CAD">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50F0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0DB7F">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BBAE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4FB81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CBF04A">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6724C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061956">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E5EBF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403955">
            <w:pPr>
              <w:jc w:val="center"/>
              <w:rPr>
                <w:rFonts w:hint="eastAsia" w:ascii="仿宋" w:hAnsi="仿宋" w:eastAsia="仿宋" w:cs="仿宋"/>
                <w:i w:val="0"/>
                <w:color w:val="auto"/>
                <w:sz w:val="18"/>
                <w:szCs w:val="18"/>
                <w:u w:val="none"/>
              </w:rPr>
            </w:pPr>
          </w:p>
        </w:tc>
      </w:tr>
      <w:tr w14:paraId="0003393D">
        <w:tblPrEx>
          <w:shd w:val="clear" w:color="auto" w:fill="auto"/>
          <w:tblCellMar>
            <w:top w:w="0" w:type="dxa"/>
            <w:left w:w="0" w:type="dxa"/>
            <w:bottom w:w="0" w:type="dxa"/>
            <w:right w:w="0" w:type="dxa"/>
          </w:tblCellMar>
        </w:tblPrEx>
        <w:trPr>
          <w:trHeight w:val="61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49B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211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FD40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2202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对医师在执业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活动中不按照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规定使用麻醉</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药品、医疗用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毒性药品、精</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神药品和放射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性药品的处罚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3F622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D1686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【法律】《中华人民共和国行政处罚法》（中华人民共和国主席令第 63 号 2009 年 8 月 27 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【法律】《中华人民共和国执业医师法》（中华人民共和国主席令第 5 号 2009 年 8 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【部门规章及规范性文件】《处方管理办法》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（2007 年 2 月 14 日中华人民共和国卫生部令</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第 53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序》（1997 年 6 月 19 日中华人民共和国卫生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88AB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3FC16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5CC9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44980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9CFACC">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B967B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068C62">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2E94A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7ABE0F">
            <w:pPr>
              <w:jc w:val="center"/>
              <w:rPr>
                <w:rFonts w:hint="eastAsia" w:ascii="仿宋" w:hAnsi="仿宋" w:eastAsia="仿宋" w:cs="仿宋"/>
                <w:i w:val="0"/>
                <w:color w:val="auto"/>
                <w:sz w:val="18"/>
                <w:szCs w:val="18"/>
                <w:u w:val="none"/>
              </w:rPr>
            </w:pPr>
          </w:p>
        </w:tc>
      </w:tr>
      <w:tr w14:paraId="3506B956">
        <w:tblPrEx>
          <w:shd w:val="clear" w:color="auto" w:fill="auto"/>
          <w:tblCellMar>
            <w:top w:w="0" w:type="dxa"/>
            <w:left w:w="0" w:type="dxa"/>
            <w:bottom w:w="0" w:type="dxa"/>
            <w:right w:w="0" w:type="dxa"/>
          </w:tblCellMar>
        </w:tblPrEx>
        <w:trPr>
          <w:trHeight w:val="22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C8F2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8FB5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F573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39A4B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99058">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63AD8">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684E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09A12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61940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248E6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8E5E6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68670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53B70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47303B">
            <w:pPr>
              <w:jc w:val="center"/>
              <w:rPr>
                <w:rFonts w:hint="eastAsia" w:ascii="仿宋" w:hAnsi="仿宋" w:eastAsia="仿宋" w:cs="仿宋"/>
                <w:i w:val="0"/>
                <w:color w:val="auto"/>
                <w:sz w:val="18"/>
                <w:szCs w:val="18"/>
                <w:u w:val="none"/>
              </w:rPr>
            </w:pPr>
          </w:p>
        </w:tc>
      </w:tr>
      <w:tr w14:paraId="0CF2B00D">
        <w:tblPrEx>
          <w:shd w:val="clear" w:color="auto" w:fill="auto"/>
          <w:tblCellMar>
            <w:top w:w="0" w:type="dxa"/>
            <w:left w:w="0" w:type="dxa"/>
            <w:bottom w:w="0" w:type="dxa"/>
            <w:right w:w="0" w:type="dxa"/>
          </w:tblCellMar>
        </w:tblPrEx>
        <w:trPr>
          <w:trHeight w:val="79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4158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1F9B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94A0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3B42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836C3">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EF852D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D731A">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E74E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C2FCC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70C2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8D683F">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10925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56B4F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22056E">
            <w:pPr>
              <w:jc w:val="center"/>
              <w:rPr>
                <w:rFonts w:hint="eastAsia" w:ascii="仿宋" w:hAnsi="仿宋" w:eastAsia="仿宋" w:cs="仿宋"/>
                <w:i w:val="0"/>
                <w:color w:val="auto"/>
                <w:sz w:val="18"/>
                <w:szCs w:val="18"/>
                <w:u w:val="none"/>
              </w:rPr>
            </w:pPr>
          </w:p>
        </w:tc>
      </w:tr>
      <w:tr w14:paraId="062E091C">
        <w:tblPrEx>
          <w:shd w:val="clear" w:color="auto" w:fill="auto"/>
          <w:tblCellMar>
            <w:top w:w="0" w:type="dxa"/>
            <w:left w:w="0" w:type="dxa"/>
            <w:bottom w:w="0" w:type="dxa"/>
            <w:right w:w="0" w:type="dxa"/>
          </w:tblCellMar>
        </w:tblPrEx>
        <w:trPr>
          <w:trHeight w:val="237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D559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BBFA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99A3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23F0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26CB5">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703A27A">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3AA5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334F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16E65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55F9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54608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B8FAD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4A65A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0D15FC">
            <w:pPr>
              <w:jc w:val="center"/>
              <w:rPr>
                <w:rFonts w:hint="eastAsia" w:ascii="仿宋" w:hAnsi="仿宋" w:eastAsia="仿宋" w:cs="仿宋"/>
                <w:i w:val="0"/>
                <w:color w:val="auto"/>
                <w:sz w:val="18"/>
                <w:szCs w:val="18"/>
                <w:u w:val="none"/>
              </w:rPr>
            </w:pPr>
          </w:p>
        </w:tc>
      </w:tr>
      <w:tr w14:paraId="1D56A091">
        <w:tblPrEx>
          <w:tblCellMar>
            <w:top w:w="0" w:type="dxa"/>
            <w:left w:w="0" w:type="dxa"/>
            <w:bottom w:w="0" w:type="dxa"/>
            <w:right w:w="0" w:type="dxa"/>
          </w:tblCellMar>
        </w:tblPrEx>
        <w:trPr>
          <w:trHeight w:val="22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9736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D11B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0E9D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5EA8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E0D3C">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2FB7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D0A5D">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6DD8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8167D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CD79F1">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34CC4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7DF62E">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15E2B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67A2BA">
            <w:pPr>
              <w:jc w:val="center"/>
              <w:rPr>
                <w:rFonts w:hint="eastAsia" w:ascii="仿宋" w:hAnsi="仿宋" w:eastAsia="仿宋" w:cs="仿宋"/>
                <w:i w:val="0"/>
                <w:color w:val="auto"/>
                <w:sz w:val="18"/>
                <w:szCs w:val="18"/>
                <w:u w:val="none"/>
              </w:rPr>
            </w:pPr>
          </w:p>
        </w:tc>
      </w:tr>
      <w:tr w14:paraId="4996994F">
        <w:tblPrEx>
          <w:tblCellMar>
            <w:top w:w="0" w:type="dxa"/>
            <w:left w:w="0" w:type="dxa"/>
            <w:bottom w:w="0" w:type="dxa"/>
            <w:right w:w="0" w:type="dxa"/>
          </w:tblCellMar>
        </w:tblPrEx>
        <w:trPr>
          <w:trHeight w:val="58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08C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212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364A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1D6F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对未经批准擅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自开办医疗机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构行医或者非</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法医师行医的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A93D9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9879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【法律】《中华人民共和国执业医师法》（中华人民共和国主席令第 5 号 2009 年 8 月27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【行政法规】《医疗机构管理条例》（中华人民共和国国务院令第 149 号 2016 年 2 月 6日修改）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【部门规章及规范性文件】《医疗机构管理条例实施细则》（中华人民共和国卫生部令</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第 35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478E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B7E5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E262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EEAFE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94B605">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594C7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11E513">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04D02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7AF32E">
            <w:pPr>
              <w:jc w:val="center"/>
              <w:rPr>
                <w:rFonts w:hint="eastAsia" w:ascii="仿宋" w:hAnsi="仿宋" w:eastAsia="仿宋" w:cs="仿宋"/>
                <w:i w:val="0"/>
                <w:color w:val="auto"/>
                <w:sz w:val="18"/>
                <w:szCs w:val="18"/>
                <w:u w:val="none"/>
              </w:rPr>
            </w:pPr>
          </w:p>
        </w:tc>
      </w:tr>
      <w:tr w14:paraId="2F3D703E">
        <w:tblPrEx>
          <w:tblCellMar>
            <w:top w:w="0" w:type="dxa"/>
            <w:left w:w="0" w:type="dxa"/>
            <w:bottom w:w="0" w:type="dxa"/>
            <w:right w:w="0" w:type="dxa"/>
          </w:tblCellMar>
        </w:tblPrEx>
        <w:trPr>
          <w:trHeight w:val="181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E606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88B0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58F0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6057C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CE5BB">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B4562">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05EF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3E24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7A70C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B4D4C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3AF3F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C8C14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605D9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DB0EFB">
            <w:pPr>
              <w:jc w:val="center"/>
              <w:rPr>
                <w:rFonts w:hint="eastAsia" w:ascii="仿宋" w:hAnsi="仿宋" w:eastAsia="仿宋" w:cs="仿宋"/>
                <w:i w:val="0"/>
                <w:color w:val="auto"/>
                <w:sz w:val="18"/>
                <w:szCs w:val="18"/>
                <w:u w:val="none"/>
              </w:rPr>
            </w:pPr>
          </w:p>
        </w:tc>
      </w:tr>
      <w:tr w14:paraId="468223D9">
        <w:tblPrEx>
          <w:shd w:val="clear" w:color="auto" w:fill="auto"/>
          <w:tblCellMar>
            <w:top w:w="0" w:type="dxa"/>
            <w:left w:w="0" w:type="dxa"/>
            <w:bottom w:w="0" w:type="dxa"/>
            <w:right w:w="0" w:type="dxa"/>
          </w:tblCellMar>
        </w:tblPrEx>
        <w:trPr>
          <w:trHeight w:val="70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555B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1D12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71D6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A975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33C60">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A1A356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E15F1">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4386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329CF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955A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5FA3D5">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73360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1023A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52C320">
            <w:pPr>
              <w:jc w:val="center"/>
              <w:rPr>
                <w:rFonts w:hint="eastAsia" w:ascii="仿宋" w:hAnsi="仿宋" w:eastAsia="仿宋" w:cs="仿宋"/>
                <w:i w:val="0"/>
                <w:color w:val="auto"/>
                <w:sz w:val="18"/>
                <w:szCs w:val="18"/>
                <w:u w:val="none"/>
              </w:rPr>
            </w:pPr>
          </w:p>
        </w:tc>
      </w:tr>
      <w:tr w14:paraId="70D0C54B">
        <w:tblPrEx>
          <w:tblCellMar>
            <w:top w:w="0" w:type="dxa"/>
            <w:left w:w="0" w:type="dxa"/>
            <w:bottom w:w="0" w:type="dxa"/>
            <w:right w:w="0" w:type="dxa"/>
          </w:tblCellMar>
        </w:tblPrEx>
        <w:trPr>
          <w:trHeight w:val="201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0651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8195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C31C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7BB2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82C88">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74EA81D">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4B0F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8217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7D166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92FF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116F4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AD72F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A338C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F2CC72">
            <w:pPr>
              <w:jc w:val="center"/>
              <w:rPr>
                <w:rFonts w:hint="eastAsia" w:ascii="仿宋" w:hAnsi="仿宋" w:eastAsia="仿宋" w:cs="仿宋"/>
                <w:i w:val="0"/>
                <w:color w:val="auto"/>
                <w:sz w:val="18"/>
                <w:szCs w:val="18"/>
                <w:u w:val="none"/>
              </w:rPr>
            </w:pPr>
          </w:p>
        </w:tc>
      </w:tr>
      <w:tr w14:paraId="34702D9F">
        <w:tblPrEx>
          <w:shd w:val="clear" w:color="auto" w:fill="auto"/>
          <w:tblCellMar>
            <w:top w:w="0" w:type="dxa"/>
            <w:left w:w="0" w:type="dxa"/>
            <w:bottom w:w="0" w:type="dxa"/>
            <w:right w:w="0" w:type="dxa"/>
          </w:tblCellMar>
        </w:tblPrEx>
        <w:trPr>
          <w:trHeight w:val="22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873A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5C50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C1EC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84A9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81F3FB">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6D67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CF0D2">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880B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1FCB6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E4A476">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0ED25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3B18ED">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6FDED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FFA409">
            <w:pPr>
              <w:jc w:val="center"/>
              <w:rPr>
                <w:rFonts w:hint="eastAsia" w:ascii="仿宋" w:hAnsi="仿宋" w:eastAsia="仿宋" w:cs="仿宋"/>
                <w:i w:val="0"/>
                <w:color w:val="auto"/>
                <w:sz w:val="18"/>
                <w:szCs w:val="18"/>
                <w:u w:val="none"/>
              </w:rPr>
            </w:pPr>
          </w:p>
        </w:tc>
      </w:tr>
      <w:tr w14:paraId="7E54DEC3">
        <w:tblPrEx>
          <w:shd w:val="clear" w:color="auto" w:fill="auto"/>
          <w:tblCellMar>
            <w:top w:w="0" w:type="dxa"/>
            <w:left w:w="0" w:type="dxa"/>
            <w:bottom w:w="0" w:type="dxa"/>
            <w:right w:w="0" w:type="dxa"/>
          </w:tblCellMar>
        </w:tblPrEx>
        <w:trPr>
          <w:trHeight w:val="93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73BF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213</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2E4F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4D88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取得《医疗机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构执业许可</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证》擅自开展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性病诊疗活动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5B543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E0F7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【行政法规】《医疗机构管理条例》（中华人民共和国国务院令第 149 号 2016 年 2 月 6</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【部门规章及规范性文件】《性病防治管理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办法》（中华人民共和国卫生部令第 15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【部门规章及规范性文件】《医疗机构管理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条例实施细则》（中华人民共和国卫生部令</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第 35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0392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D061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B6F2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725EE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D0858E">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8431A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7D97BA">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0EE0F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74725C">
            <w:pPr>
              <w:jc w:val="center"/>
              <w:rPr>
                <w:rFonts w:hint="eastAsia" w:ascii="仿宋" w:hAnsi="仿宋" w:eastAsia="仿宋" w:cs="仿宋"/>
                <w:i w:val="0"/>
                <w:color w:val="auto"/>
                <w:sz w:val="18"/>
                <w:szCs w:val="18"/>
                <w:u w:val="none"/>
              </w:rPr>
            </w:pPr>
          </w:p>
        </w:tc>
      </w:tr>
      <w:tr w14:paraId="1FE19E23">
        <w:tblPrEx>
          <w:shd w:val="clear" w:color="auto" w:fill="auto"/>
          <w:tblCellMar>
            <w:top w:w="0" w:type="dxa"/>
            <w:left w:w="0" w:type="dxa"/>
            <w:bottom w:w="0" w:type="dxa"/>
            <w:right w:w="0" w:type="dxa"/>
          </w:tblCellMar>
        </w:tblPrEx>
        <w:trPr>
          <w:trHeight w:val="213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FCB8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A39A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9794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48383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39D7E">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EA5FF">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13B1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AE5AA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9EB5D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25E16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5D465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64739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BF70F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EE6F64">
            <w:pPr>
              <w:jc w:val="center"/>
              <w:rPr>
                <w:rFonts w:hint="eastAsia" w:ascii="仿宋" w:hAnsi="仿宋" w:eastAsia="仿宋" w:cs="仿宋"/>
                <w:i w:val="0"/>
                <w:color w:val="auto"/>
                <w:sz w:val="18"/>
                <w:szCs w:val="18"/>
                <w:u w:val="none"/>
              </w:rPr>
            </w:pPr>
          </w:p>
        </w:tc>
      </w:tr>
      <w:tr w14:paraId="07197367">
        <w:tblPrEx>
          <w:tblCellMar>
            <w:top w:w="0" w:type="dxa"/>
            <w:left w:w="0" w:type="dxa"/>
            <w:bottom w:w="0" w:type="dxa"/>
            <w:right w:w="0" w:type="dxa"/>
          </w:tblCellMar>
        </w:tblPrEx>
        <w:trPr>
          <w:trHeight w:val="199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7326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8ECC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0AD6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611C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3F3D3">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26B62A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421A6">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7E12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D6AEB1">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033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580C6F">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AD1C6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58917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35BE48">
            <w:pPr>
              <w:jc w:val="center"/>
              <w:rPr>
                <w:rFonts w:hint="eastAsia" w:ascii="仿宋" w:hAnsi="仿宋" w:eastAsia="仿宋" w:cs="仿宋"/>
                <w:i w:val="0"/>
                <w:color w:val="auto"/>
                <w:sz w:val="18"/>
                <w:szCs w:val="18"/>
                <w:u w:val="none"/>
              </w:rPr>
            </w:pPr>
          </w:p>
        </w:tc>
      </w:tr>
      <w:tr w14:paraId="475B0F11">
        <w:tblPrEx>
          <w:shd w:val="clear" w:color="auto" w:fill="auto"/>
          <w:tblCellMar>
            <w:top w:w="0" w:type="dxa"/>
            <w:left w:w="0" w:type="dxa"/>
            <w:bottom w:w="0" w:type="dxa"/>
            <w:right w:w="0" w:type="dxa"/>
          </w:tblCellMar>
        </w:tblPrEx>
        <w:trPr>
          <w:trHeight w:val="4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0112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D95F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B9DC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8F53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767E8">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AE39346">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9F21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CB2DE">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4E680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6F4E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0BC77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B8E18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44B7B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6B2C54">
            <w:pPr>
              <w:jc w:val="center"/>
              <w:rPr>
                <w:rFonts w:hint="eastAsia" w:ascii="仿宋" w:hAnsi="仿宋" w:eastAsia="仿宋" w:cs="仿宋"/>
                <w:i w:val="0"/>
                <w:color w:val="auto"/>
                <w:sz w:val="18"/>
                <w:szCs w:val="18"/>
                <w:u w:val="none"/>
              </w:rPr>
            </w:pPr>
          </w:p>
        </w:tc>
      </w:tr>
      <w:tr w14:paraId="6F535A3C">
        <w:tblPrEx>
          <w:shd w:val="clear" w:color="auto" w:fill="auto"/>
          <w:tblCellMar>
            <w:top w:w="0" w:type="dxa"/>
            <w:left w:w="0" w:type="dxa"/>
            <w:bottom w:w="0" w:type="dxa"/>
            <w:right w:w="0" w:type="dxa"/>
          </w:tblCellMar>
        </w:tblPrEx>
        <w:trPr>
          <w:trHeight w:val="309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582E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062D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3E74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17DD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25C31">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B547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C0BA3">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D76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7D5E7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1B570E">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FC40F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BE1795">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ABF04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1A4D22">
            <w:pPr>
              <w:jc w:val="center"/>
              <w:rPr>
                <w:rFonts w:hint="eastAsia" w:ascii="仿宋" w:hAnsi="仿宋" w:eastAsia="仿宋" w:cs="仿宋"/>
                <w:i w:val="0"/>
                <w:color w:val="auto"/>
                <w:sz w:val="18"/>
                <w:szCs w:val="18"/>
                <w:u w:val="none"/>
              </w:rPr>
            </w:pPr>
          </w:p>
        </w:tc>
      </w:tr>
      <w:tr w14:paraId="36B2B1BD">
        <w:tblPrEx>
          <w:shd w:val="clear" w:color="auto" w:fill="auto"/>
          <w:tblCellMar>
            <w:top w:w="0" w:type="dxa"/>
            <w:left w:w="0" w:type="dxa"/>
            <w:bottom w:w="0" w:type="dxa"/>
            <w:right w:w="0" w:type="dxa"/>
          </w:tblCellMar>
        </w:tblPrEx>
        <w:trPr>
          <w:trHeight w:val="169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23AA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214</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2C65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E954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对医疗机构逾</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期不校验《医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疗机构执业许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可证》的处罚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CCBFB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72A3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【行政法规】《医疗机构管理条例》（中华人民共和国国务院令第 149 号 2016 年 2 月 6日修改）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【部门规章及规范性文件】《医疗机构管理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条例实施细则》（中华人民共和国卫生部令</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第 35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31E1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DB8A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3BB7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A5E5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048BF2">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31D41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13BA2D">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A1097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2D397A">
            <w:pPr>
              <w:jc w:val="center"/>
              <w:rPr>
                <w:rFonts w:hint="eastAsia" w:ascii="仿宋" w:hAnsi="仿宋" w:eastAsia="仿宋" w:cs="仿宋"/>
                <w:i w:val="0"/>
                <w:color w:val="auto"/>
                <w:sz w:val="18"/>
                <w:szCs w:val="18"/>
                <w:u w:val="none"/>
              </w:rPr>
            </w:pPr>
          </w:p>
        </w:tc>
      </w:tr>
      <w:tr w14:paraId="1B96024C">
        <w:tblPrEx>
          <w:shd w:val="clear" w:color="auto" w:fill="auto"/>
          <w:tblCellMar>
            <w:top w:w="0" w:type="dxa"/>
            <w:left w:w="0" w:type="dxa"/>
            <w:bottom w:w="0" w:type="dxa"/>
            <w:right w:w="0" w:type="dxa"/>
          </w:tblCellMar>
        </w:tblPrEx>
        <w:trPr>
          <w:trHeight w:val="169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02020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A60A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75479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82395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2F8C8">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737A8">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4148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7BF3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F1B39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EEF85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59E5F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13840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3A698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B5394D">
            <w:pPr>
              <w:jc w:val="center"/>
              <w:rPr>
                <w:rFonts w:hint="eastAsia" w:ascii="仿宋" w:hAnsi="仿宋" w:eastAsia="仿宋" w:cs="仿宋"/>
                <w:i w:val="0"/>
                <w:color w:val="auto"/>
                <w:sz w:val="18"/>
                <w:szCs w:val="18"/>
                <w:u w:val="none"/>
              </w:rPr>
            </w:pPr>
          </w:p>
        </w:tc>
      </w:tr>
      <w:tr w14:paraId="0255ECD4">
        <w:tblPrEx>
          <w:tblCellMar>
            <w:top w:w="0" w:type="dxa"/>
            <w:left w:w="0" w:type="dxa"/>
            <w:bottom w:w="0" w:type="dxa"/>
            <w:right w:w="0" w:type="dxa"/>
          </w:tblCellMar>
        </w:tblPrEx>
        <w:trPr>
          <w:trHeight w:val="4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D33A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13ED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A669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38DF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5FAA0">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B5893E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D6F9F">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0127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4E0160">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96FF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B7A081">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1CE6E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A78A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CCBAEA">
            <w:pPr>
              <w:jc w:val="center"/>
              <w:rPr>
                <w:rFonts w:hint="eastAsia" w:ascii="仿宋" w:hAnsi="仿宋" w:eastAsia="仿宋" w:cs="仿宋"/>
                <w:i w:val="0"/>
                <w:color w:val="auto"/>
                <w:sz w:val="18"/>
                <w:szCs w:val="18"/>
                <w:u w:val="none"/>
              </w:rPr>
            </w:pPr>
          </w:p>
        </w:tc>
      </w:tr>
      <w:tr w14:paraId="6D3D2454">
        <w:tblPrEx>
          <w:tblCellMar>
            <w:top w:w="0" w:type="dxa"/>
            <w:left w:w="0" w:type="dxa"/>
            <w:bottom w:w="0" w:type="dxa"/>
            <w:right w:w="0" w:type="dxa"/>
          </w:tblCellMar>
        </w:tblPrEx>
        <w:trPr>
          <w:trHeight w:val="183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0DF7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EBDE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3D53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1EC4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B48A8">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EEEA5BA">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0D82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F63B6D">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A647A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BE73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0CF20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A9D91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C391AE">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2E9448">
            <w:pPr>
              <w:jc w:val="center"/>
              <w:rPr>
                <w:rFonts w:hint="eastAsia" w:ascii="仿宋" w:hAnsi="仿宋" w:eastAsia="仿宋" w:cs="仿宋"/>
                <w:i w:val="0"/>
                <w:color w:val="auto"/>
                <w:sz w:val="18"/>
                <w:szCs w:val="18"/>
                <w:u w:val="none"/>
              </w:rPr>
            </w:pPr>
          </w:p>
        </w:tc>
      </w:tr>
      <w:tr w14:paraId="29F37213">
        <w:tblPrEx>
          <w:shd w:val="clear" w:color="auto" w:fill="auto"/>
          <w:tblCellMar>
            <w:top w:w="0" w:type="dxa"/>
            <w:left w:w="0" w:type="dxa"/>
            <w:bottom w:w="0" w:type="dxa"/>
            <w:right w:w="0" w:type="dxa"/>
          </w:tblCellMar>
        </w:tblPrEx>
        <w:trPr>
          <w:trHeight w:val="264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85D5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76D3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F37A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2B3B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CA7D7">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BEF20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40697">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F331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3FC48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124485">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DAAAB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1A556C">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F197D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627CF0">
            <w:pPr>
              <w:jc w:val="center"/>
              <w:rPr>
                <w:rFonts w:hint="eastAsia" w:ascii="仿宋" w:hAnsi="仿宋" w:eastAsia="仿宋" w:cs="仿宋"/>
                <w:i w:val="0"/>
                <w:color w:val="auto"/>
                <w:sz w:val="18"/>
                <w:szCs w:val="18"/>
                <w:u w:val="none"/>
              </w:rPr>
            </w:pPr>
          </w:p>
        </w:tc>
      </w:tr>
      <w:tr w14:paraId="0D791115">
        <w:tblPrEx>
          <w:shd w:val="clear" w:color="auto" w:fill="auto"/>
          <w:tblCellMar>
            <w:top w:w="0" w:type="dxa"/>
            <w:left w:w="0" w:type="dxa"/>
            <w:bottom w:w="0" w:type="dxa"/>
            <w:right w:w="0" w:type="dxa"/>
          </w:tblCellMar>
        </w:tblPrEx>
        <w:trPr>
          <w:trHeight w:val="64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B543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215</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B88C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C3EB7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卖、转让、出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借《医疗机构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执业许可证》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E9DC6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165D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【行政法规】《医疗机构管理条例》（中华人民共和国国务院令第 149 号 2016 年 2 月 6日修改）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【部门规章及规范性文件】《医疗机构管理条例实施细则》（中华人民共和国卫生部令第 35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5459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B8CD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EFCA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521F5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99EF0D">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C35C4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FCCB4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B82F9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797E74">
            <w:pPr>
              <w:jc w:val="center"/>
              <w:rPr>
                <w:rFonts w:hint="eastAsia" w:ascii="仿宋" w:hAnsi="仿宋" w:eastAsia="仿宋" w:cs="仿宋"/>
                <w:i w:val="0"/>
                <w:color w:val="auto"/>
                <w:sz w:val="18"/>
                <w:szCs w:val="18"/>
                <w:u w:val="none"/>
              </w:rPr>
            </w:pPr>
          </w:p>
        </w:tc>
      </w:tr>
      <w:tr w14:paraId="04562517">
        <w:tblPrEx>
          <w:shd w:val="clear" w:color="auto" w:fill="auto"/>
          <w:tblCellMar>
            <w:top w:w="0" w:type="dxa"/>
            <w:left w:w="0" w:type="dxa"/>
            <w:bottom w:w="0" w:type="dxa"/>
            <w:right w:w="0" w:type="dxa"/>
          </w:tblCellMar>
        </w:tblPrEx>
        <w:trPr>
          <w:trHeight w:val="210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22D7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C136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48A7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527CC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4F4EB">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85668">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B1CF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16F6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6A8B7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52A77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568EA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E0D61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BB2E5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86B2E4">
            <w:pPr>
              <w:jc w:val="center"/>
              <w:rPr>
                <w:rFonts w:hint="eastAsia" w:ascii="仿宋" w:hAnsi="仿宋" w:eastAsia="仿宋" w:cs="仿宋"/>
                <w:i w:val="0"/>
                <w:color w:val="auto"/>
                <w:sz w:val="18"/>
                <w:szCs w:val="18"/>
                <w:u w:val="none"/>
              </w:rPr>
            </w:pPr>
          </w:p>
        </w:tc>
      </w:tr>
      <w:tr w14:paraId="5827C6A3">
        <w:tblPrEx>
          <w:tblCellMar>
            <w:top w:w="0" w:type="dxa"/>
            <w:left w:w="0" w:type="dxa"/>
            <w:bottom w:w="0" w:type="dxa"/>
            <w:right w:w="0" w:type="dxa"/>
          </w:tblCellMar>
        </w:tblPrEx>
        <w:trPr>
          <w:trHeight w:val="72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2E9F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20A7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EEFF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60ED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EA430">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7985E2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D313C">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5CC8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E6522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C237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F2F14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FE7CB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4C694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F772C8">
            <w:pPr>
              <w:jc w:val="center"/>
              <w:rPr>
                <w:rFonts w:hint="eastAsia" w:ascii="仿宋" w:hAnsi="仿宋" w:eastAsia="仿宋" w:cs="仿宋"/>
                <w:i w:val="0"/>
                <w:color w:val="auto"/>
                <w:sz w:val="18"/>
                <w:szCs w:val="18"/>
                <w:u w:val="none"/>
              </w:rPr>
            </w:pPr>
          </w:p>
        </w:tc>
      </w:tr>
      <w:tr w14:paraId="54DA8029">
        <w:tblPrEx>
          <w:tblCellMar>
            <w:top w:w="0" w:type="dxa"/>
            <w:left w:w="0" w:type="dxa"/>
            <w:bottom w:w="0" w:type="dxa"/>
            <w:right w:w="0" w:type="dxa"/>
          </w:tblCellMar>
        </w:tblPrEx>
        <w:trPr>
          <w:trHeight w:val="246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4DE1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4C8E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6505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49E4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72428">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9E14D33">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AD8F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EE3E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A956F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2BF4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37C5C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DBC1A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A8005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7748EF">
            <w:pPr>
              <w:jc w:val="center"/>
              <w:rPr>
                <w:rFonts w:hint="eastAsia" w:ascii="仿宋" w:hAnsi="仿宋" w:eastAsia="仿宋" w:cs="仿宋"/>
                <w:i w:val="0"/>
                <w:color w:val="auto"/>
                <w:sz w:val="18"/>
                <w:szCs w:val="18"/>
                <w:u w:val="none"/>
              </w:rPr>
            </w:pPr>
          </w:p>
        </w:tc>
      </w:tr>
      <w:tr w14:paraId="220B35BB">
        <w:tblPrEx>
          <w:tblCellMar>
            <w:top w:w="0" w:type="dxa"/>
            <w:left w:w="0" w:type="dxa"/>
            <w:bottom w:w="0" w:type="dxa"/>
            <w:right w:w="0" w:type="dxa"/>
          </w:tblCellMar>
        </w:tblPrEx>
        <w:trPr>
          <w:trHeight w:val="25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6CD3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989B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F7CA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2227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D01AF">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D4A8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5B512">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1630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43937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DC696D">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DD12E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8C300F">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F032C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CD3BAC">
            <w:pPr>
              <w:jc w:val="center"/>
              <w:rPr>
                <w:rFonts w:hint="eastAsia" w:ascii="仿宋" w:hAnsi="仿宋" w:eastAsia="仿宋" w:cs="仿宋"/>
                <w:i w:val="0"/>
                <w:color w:val="auto"/>
                <w:sz w:val="18"/>
                <w:szCs w:val="18"/>
                <w:u w:val="none"/>
              </w:rPr>
            </w:pPr>
          </w:p>
        </w:tc>
      </w:tr>
      <w:tr w14:paraId="04B71267">
        <w:tblPrEx>
          <w:tblCellMar>
            <w:top w:w="0" w:type="dxa"/>
            <w:left w:w="0" w:type="dxa"/>
            <w:bottom w:w="0" w:type="dxa"/>
            <w:right w:w="0" w:type="dxa"/>
          </w:tblCellMar>
        </w:tblPrEx>
        <w:trPr>
          <w:trHeight w:val="73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C893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216</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FC93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2F8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对医疗机构诊</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疗活动超出登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记范围的处罚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B06B1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1673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【行政法规】《医疗机构管理条例》（中华人民共和国国务院令第 149 号 2016 年 2 月 6日修改）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【部门规章及规范性文件】《医疗机构管理条例实施细则》（中华人民共和国卫生部令第 35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0F26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1BBE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30B8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37E9E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AB6352">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59371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BEB680">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60647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39B026">
            <w:pPr>
              <w:jc w:val="center"/>
              <w:rPr>
                <w:rFonts w:hint="eastAsia" w:ascii="仿宋" w:hAnsi="仿宋" w:eastAsia="仿宋" w:cs="仿宋"/>
                <w:i w:val="0"/>
                <w:color w:val="auto"/>
                <w:sz w:val="18"/>
                <w:szCs w:val="18"/>
                <w:u w:val="none"/>
              </w:rPr>
            </w:pPr>
          </w:p>
        </w:tc>
      </w:tr>
      <w:tr w14:paraId="30D65DCF">
        <w:tblPrEx>
          <w:shd w:val="clear" w:color="auto" w:fill="auto"/>
          <w:tblCellMar>
            <w:top w:w="0" w:type="dxa"/>
            <w:left w:w="0" w:type="dxa"/>
            <w:bottom w:w="0" w:type="dxa"/>
            <w:right w:w="0" w:type="dxa"/>
          </w:tblCellMar>
        </w:tblPrEx>
        <w:trPr>
          <w:trHeight w:val="19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48B2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0492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CB92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A6441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C377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FD7A24">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EEBB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75301">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B67DD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B8A5B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5E80B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698A5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2F6CC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2A196E">
            <w:pPr>
              <w:jc w:val="center"/>
              <w:rPr>
                <w:rFonts w:hint="eastAsia" w:ascii="仿宋" w:hAnsi="仿宋" w:eastAsia="仿宋" w:cs="仿宋"/>
                <w:i w:val="0"/>
                <w:color w:val="auto"/>
                <w:sz w:val="18"/>
                <w:szCs w:val="18"/>
                <w:u w:val="none"/>
              </w:rPr>
            </w:pPr>
          </w:p>
        </w:tc>
      </w:tr>
      <w:tr w14:paraId="0EFEC357">
        <w:tblPrEx>
          <w:shd w:val="clear" w:color="auto" w:fill="auto"/>
          <w:tblCellMar>
            <w:top w:w="0" w:type="dxa"/>
            <w:left w:w="0" w:type="dxa"/>
            <w:bottom w:w="0" w:type="dxa"/>
            <w:right w:w="0" w:type="dxa"/>
          </w:tblCellMar>
        </w:tblPrEx>
        <w:trPr>
          <w:trHeight w:val="75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F948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4E9F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19BB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60B4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35ABE">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7DA02C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D80DD">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5688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9A235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1ADA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2F9A8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59504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234DE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19AFDF">
            <w:pPr>
              <w:jc w:val="center"/>
              <w:rPr>
                <w:rFonts w:hint="eastAsia" w:ascii="仿宋" w:hAnsi="仿宋" w:eastAsia="仿宋" w:cs="仿宋"/>
                <w:i w:val="0"/>
                <w:color w:val="auto"/>
                <w:sz w:val="18"/>
                <w:szCs w:val="18"/>
                <w:u w:val="none"/>
              </w:rPr>
            </w:pPr>
          </w:p>
        </w:tc>
      </w:tr>
      <w:tr w14:paraId="075FDD02">
        <w:tblPrEx>
          <w:shd w:val="clear" w:color="auto" w:fill="auto"/>
          <w:tblCellMar>
            <w:top w:w="0" w:type="dxa"/>
            <w:left w:w="0" w:type="dxa"/>
            <w:bottom w:w="0" w:type="dxa"/>
            <w:right w:w="0" w:type="dxa"/>
          </w:tblCellMar>
        </w:tblPrEx>
        <w:trPr>
          <w:trHeight w:val="178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7E34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AF5E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838D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F8B4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CE7C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E5F2BA4">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2A52E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3C53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4F25C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D3ED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F0254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6A802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3E6A4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7C9AC5">
            <w:pPr>
              <w:jc w:val="center"/>
              <w:rPr>
                <w:rFonts w:hint="eastAsia" w:ascii="仿宋" w:hAnsi="仿宋" w:eastAsia="仿宋" w:cs="仿宋"/>
                <w:i w:val="0"/>
                <w:color w:val="auto"/>
                <w:sz w:val="18"/>
                <w:szCs w:val="18"/>
                <w:u w:val="none"/>
              </w:rPr>
            </w:pPr>
          </w:p>
        </w:tc>
      </w:tr>
      <w:tr w14:paraId="49F638EE">
        <w:tblPrEx>
          <w:shd w:val="clear" w:color="auto" w:fill="auto"/>
          <w:tblCellMar>
            <w:top w:w="0" w:type="dxa"/>
            <w:left w:w="0" w:type="dxa"/>
            <w:bottom w:w="0" w:type="dxa"/>
            <w:right w:w="0" w:type="dxa"/>
          </w:tblCellMar>
        </w:tblPrEx>
        <w:trPr>
          <w:trHeight w:val="286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0642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AB43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D735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E623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671B8">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8B45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E86C0">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76E5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50618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EF914E">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3ACE8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0F8B68">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5DD7A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B89BF9">
            <w:pPr>
              <w:jc w:val="center"/>
              <w:rPr>
                <w:rFonts w:hint="eastAsia" w:ascii="仿宋" w:hAnsi="仿宋" w:eastAsia="仿宋" w:cs="仿宋"/>
                <w:i w:val="0"/>
                <w:color w:val="auto"/>
                <w:sz w:val="18"/>
                <w:szCs w:val="18"/>
                <w:u w:val="none"/>
              </w:rPr>
            </w:pPr>
          </w:p>
        </w:tc>
      </w:tr>
      <w:tr w14:paraId="5BF1B786">
        <w:tblPrEx>
          <w:shd w:val="clear" w:color="auto" w:fill="auto"/>
          <w:tblCellMar>
            <w:top w:w="0" w:type="dxa"/>
            <w:left w:w="0" w:type="dxa"/>
            <w:bottom w:w="0" w:type="dxa"/>
            <w:right w:w="0" w:type="dxa"/>
          </w:tblCellMar>
        </w:tblPrEx>
        <w:trPr>
          <w:trHeight w:val="75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AF6D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217</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F9956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C2A1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用非卫生技术</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人员从事医疗</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卫生技术工作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55E01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60C6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【行政法规】《医疗机构管理条例》（中华人民共和国国务院令第 149 号 2016 年 2 月 6日修改）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【部门规章及规范性文件】《医疗机构管理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条例实施细则》（1994 年中华人民共和国卫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35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1343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7A31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2266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59B73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1F40EE">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D0CDF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C118E5">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E6A84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B56008">
            <w:pPr>
              <w:jc w:val="center"/>
              <w:rPr>
                <w:rFonts w:hint="eastAsia" w:ascii="仿宋" w:hAnsi="仿宋" w:eastAsia="仿宋" w:cs="仿宋"/>
                <w:i w:val="0"/>
                <w:color w:val="auto"/>
                <w:sz w:val="18"/>
                <w:szCs w:val="18"/>
                <w:u w:val="none"/>
              </w:rPr>
            </w:pPr>
          </w:p>
        </w:tc>
      </w:tr>
      <w:tr w14:paraId="67A02128">
        <w:tblPrEx>
          <w:shd w:val="clear" w:color="auto" w:fill="auto"/>
          <w:tblCellMar>
            <w:top w:w="0" w:type="dxa"/>
            <w:left w:w="0" w:type="dxa"/>
            <w:bottom w:w="0" w:type="dxa"/>
            <w:right w:w="0" w:type="dxa"/>
          </w:tblCellMar>
        </w:tblPrEx>
        <w:trPr>
          <w:trHeight w:val="208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DF19F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6F9C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F4F9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82A05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CF6A6">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63373">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D3AC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F3D6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6CBD5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E6EDC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5453E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5031D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DDE45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CD1049">
            <w:pPr>
              <w:jc w:val="center"/>
              <w:rPr>
                <w:rFonts w:hint="eastAsia" w:ascii="仿宋" w:hAnsi="仿宋" w:eastAsia="仿宋" w:cs="仿宋"/>
                <w:i w:val="0"/>
                <w:color w:val="auto"/>
                <w:sz w:val="18"/>
                <w:szCs w:val="18"/>
                <w:u w:val="none"/>
              </w:rPr>
            </w:pPr>
          </w:p>
        </w:tc>
      </w:tr>
      <w:tr w14:paraId="428E863A">
        <w:tblPrEx>
          <w:tblCellMar>
            <w:top w:w="0" w:type="dxa"/>
            <w:left w:w="0" w:type="dxa"/>
            <w:bottom w:w="0" w:type="dxa"/>
            <w:right w:w="0" w:type="dxa"/>
          </w:tblCellMar>
        </w:tblPrEx>
        <w:trPr>
          <w:trHeight w:val="4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FED4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98F7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2E19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FA9F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32C79">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E535B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A2B4B">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618FA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5393A0">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5F3D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467658">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4AA26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4F281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D69613">
            <w:pPr>
              <w:jc w:val="center"/>
              <w:rPr>
                <w:rFonts w:hint="eastAsia" w:ascii="仿宋" w:hAnsi="仿宋" w:eastAsia="仿宋" w:cs="仿宋"/>
                <w:i w:val="0"/>
                <w:color w:val="auto"/>
                <w:sz w:val="18"/>
                <w:szCs w:val="18"/>
                <w:u w:val="none"/>
              </w:rPr>
            </w:pPr>
          </w:p>
        </w:tc>
      </w:tr>
      <w:tr w14:paraId="32F42216">
        <w:tblPrEx>
          <w:tblCellMar>
            <w:top w:w="0" w:type="dxa"/>
            <w:left w:w="0" w:type="dxa"/>
            <w:bottom w:w="0" w:type="dxa"/>
            <w:right w:w="0" w:type="dxa"/>
          </w:tblCellMar>
        </w:tblPrEx>
        <w:trPr>
          <w:trHeight w:val="205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CE24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EF3AF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5FA4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47E9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1C833">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35B52F0">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AE596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B718D">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1EA92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B152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99601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03289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14082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576773">
            <w:pPr>
              <w:jc w:val="center"/>
              <w:rPr>
                <w:rFonts w:hint="eastAsia" w:ascii="仿宋" w:hAnsi="仿宋" w:eastAsia="仿宋" w:cs="仿宋"/>
                <w:i w:val="0"/>
                <w:color w:val="auto"/>
                <w:sz w:val="18"/>
                <w:szCs w:val="18"/>
                <w:u w:val="none"/>
              </w:rPr>
            </w:pPr>
          </w:p>
        </w:tc>
      </w:tr>
      <w:tr w14:paraId="2FB9D7E8">
        <w:tblPrEx>
          <w:tblCellMar>
            <w:top w:w="0" w:type="dxa"/>
            <w:left w:w="0" w:type="dxa"/>
            <w:bottom w:w="0" w:type="dxa"/>
            <w:right w:w="0" w:type="dxa"/>
          </w:tblCellMar>
        </w:tblPrEx>
        <w:trPr>
          <w:trHeight w:val="291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2264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2C70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85D4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869E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F0EE3">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3327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64355">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1321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69A0B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D30D99">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3E569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18CCF0">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190DA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2E7A2B">
            <w:pPr>
              <w:jc w:val="center"/>
              <w:rPr>
                <w:rFonts w:hint="eastAsia" w:ascii="仿宋" w:hAnsi="仿宋" w:eastAsia="仿宋" w:cs="仿宋"/>
                <w:i w:val="0"/>
                <w:color w:val="auto"/>
                <w:sz w:val="18"/>
                <w:szCs w:val="18"/>
                <w:u w:val="none"/>
              </w:rPr>
            </w:pPr>
          </w:p>
        </w:tc>
      </w:tr>
      <w:tr w14:paraId="05E748F4">
        <w:tblPrEx>
          <w:tblCellMar>
            <w:top w:w="0" w:type="dxa"/>
            <w:left w:w="0" w:type="dxa"/>
            <w:bottom w:w="0" w:type="dxa"/>
            <w:right w:w="0" w:type="dxa"/>
          </w:tblCellMar>
        </w:tblPrEx>
        <w:trPr>
          <w:trHeight w:val="78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7563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218</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3A4D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77DA6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对医疗机构违</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反《医疗机构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具虚假证明文</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件的处罚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172C2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B42C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【行政法规】《医疗机构管理条例》（中华人民共和国国务院令第 149 号 2016 年 2 月 6日修改）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【部门规章及规范性文件】《医疗机构管理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条例实施细则》（中华人民共和国卫生部令</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第 35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3B71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3E59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307F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2F851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FF89E5">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34F41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40D3E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0F635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D8880D">
            <w:pPr>
              <w:jc w:val="center"/>
              <w:rPr>
                <w:rFonts w:hint="eastAsia" w:ascii="仿宋" w:hAnsi="仿宋" w:eastAsia="仿宋" w:cs="仿宋"/>
                <w:i w:val="0"/>
                <w:color w:val="auto"/>
                <w:sz w:val="18"/>
                <w:szCs w:val="18"/>
                <w:u w:val="none"/>
              </w:rPr>
            </w:pPr>
          </w:p>
        </w:tc>
      </w:tr>
      <w:tr w14:paraId="0ADD95CF">
        <w:tblPrEx>
          <w:shd w:val="clear" w:color="auto" w:fill="auto"/>
          <w:tblCellMar>
            <w:top w:w="0" w:type="dxa"/>
            <w:left w:w="0" w:type="dxa"/>
            <w:bottom w:w="0" w:type="dxa"/>
            <w:right w:w="0" w:type="dxa"/>
          </w:tblCellMar>
        </w:tblPrEx>
        <w:trPr>
          <w:trHeight w:val="217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CF02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6774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984E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F0B56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F24AE">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7D38F">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7939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7174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20CE1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4AB18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51073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42821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0C8D0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7683DC">
            <w:pPr>
              <w:jc w:val="center"/>
              <w:rPr>
                <w:rFonts w:hint="eastAsia" w:ascii="仿宋" w:hAnsi="仿宋" w:eastAsia="仿宋" w:cs="仿宋"/>
                <w:i w:val="0"/>
                <w:color w:val="auto"/>
                <w:sz w:val="18"/>
                <w:szCs w:val="18"/>
                <w:u w:val="none"/>
              </w:rPr>
            </w:pPr>
          </w:p>
        </w:tc>
      </w:tr>
      <w:tr w14:paraId="10A54B42">
        <w:tblPrEx>
          <w:shd w:val="clear" w:color="auto" w:fill="auto"/>
          <w:tblCellMar>
            <w:top w:w="0" w:type="dxa"/>
            <w:left w:w="0" w:type="dxa"/>
            <w:bottom w:w="0" w:type="dxa"/>
            <w:right w:w="0" w:type="dxa"/>
          </w:tblCellMar>
        </w:tblPrEx>
        <w:trPr>
          <w:trHeight w:val="111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786D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B91D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DA9C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B9E0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4F997">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760EE2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47F54">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68E9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7EBD6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42CF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CA2D8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6B0C2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AD244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7702AD">
            <w:pPr>
              <w:jc w:val="center"/>
              <w:rPr>
                <w:rFonts w:hint="eastAsia" w:ascii="仿宋" w:hAnsi="仿宋" w:eastAsia="仿宋" w:cs="仿宋"/>
                <w:i w:val="0"/>
                <w:color w:val="auto"/>
                <w:sz w:val="18"/>
                <w:szCs w:val="18"/>
                <w:u w:val="none"/>
              </w:rPr>
            </w:pPr>
          </w:p>
        </w:tc>
      </w:tr>
      <w:tr w14:paraId="2805B4B8">
        <w:tblPrEx>
          <w:shd w:val="clear" w:color="auto" w:fill="auto"/>
          <w:tblCellMar>
            <w:top w:w="0" w:type="dxa"/>
            <w:left w:w="0" w:type="dxa"/>
            <w:bottom w:w="0" w:type="dxa"/>
            <w:right w:w="0" w:type="dxa"/>
          </w:tblCellMar>
        </w:tblPrEx>
        <w:trPr>
          <w:trHeight w:val="165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5141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FE5E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F90D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45D3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2F708F">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6ADA7FF">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4750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4E34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20668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770E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59AEB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1AE21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99972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6E59F3">
            <w:pPr>
              <w:jc w:val="center"/>
              <w:rPr>
                <w:rFonts w:hint="eastAsia" w:ascii="仿宋" w:hAnsi="仿宋" w:eastAsia="仿宋" w:cs="仿宋"/>
                <w:i w:val="0"/>
                <w:color w:val="auto"/>
                <w:sz w:val="18"/>
                <w:szCs w:val="18"/>
                <w:u w:val="none"/>
              </w:rPr>
            </w:pPr>
          </w:p>
        </w:tc>
      </w:tr>
      <w:tr w14:paraId="667622EB">
        <w:tblPrEx>
          <w:shd w:val="clear" w:color="auto" w:fill="auto"/>
          <w:tblCellMar>
            <w:top w:w="0" w:type="dxa"/>
            <w:left w:w="0" w:type="dxa"/>
            <w:bottom w:w="0" w:type="dxa"/>
            <w:right w:w="0" w:type="dxa"/>
          </w:tblCellMar>
        </w:tblPrEx>
        <w:trPr>
          <w:trHeight w:val="31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6A5B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B7DA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7A95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EEBF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D0579">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3D33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FA0AB">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11CC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C8DE7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EB558B">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50C57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C06F5A">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4A686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438F8B">
            <w:pPr>
              <w:jc w:val="center"/>
              <w:rPr>
                <w:rFonts w:hint="eastAsia" w:ascii="仿宋" w:hAnsi="仿宋" w:eastAsia="仿宋" w:cs="仿宋"/>
                <w:i w:val="0"/>
                <w:color w:val="auto"/>
                <w:sz w:val="18"/>
                <w:szCs w:val="18"/>
                <w:u w:val="none"/>
              </w:rPr>
            </w:pPr>
          </w:p>
        </w:tc>
      </w:tr>
      <w:tr w14:paraId="08BC8C9C">
        <w:tblPrEx>
          <w:shd w:val="clear" w:color="auto" w:fill="auto"/>
          <w:tblCellMar>
            <w:top w:w="0" w:type="dxa"/>
            <w:left w:w="0" w:type="dxa"/>
            <w:bottom w:w="0" w:type="dxa"/>
            <w:right w:w="0" w:type="dxa"/>
          </w:tblCellMar>
        </w:tblPrEx>
        <w:trPr>
          <w:trHeight w:val="82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8FE6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219</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D7FA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C703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对医疗机构发</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生医疗事故的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35A6F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D43A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【行政法规】《医疗事故处理条例》（中华人民共和国国务院令第 351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0661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8ED2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C85F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547AA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F2DA51">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1292E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091879">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F0F26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EEC754">
            <w:pPr>
              <w:jc w:val="center"/>
              <w:rPr>
                <w:rFonts w:hint="eastAsia" w:ascii="仿宋" w:hAnsi="仿宋" w:eastAsia="仿宋" w:cs="仿宋"/>
                <w:i w:val="0"/>
                <w:color w:val="auto"/>
                <w:sz w:val="18"/>
                <w:szCs w:val="18"/>
                <w:u w:val="none"/>
              </w:rPr>
            </w:pPr>
          </w:p>
        </w:tc>
      </w:tr>
      <w:tr w14:paraId="5B60470E">
        <w:tblPrEx>
          <w:tblCellMar>
            <w:top w:w="0" w:type="dxa"/>
            <w:left w:w="0" w:type="dxa"/>
            <w:bottom w:w="0" w:type="dxa"/>
            <w:right w:w="0" w:type="dxa"/>
          </w:tblCellMar>
        </w:tblPrEx>
        <w:trPr>
          <w:trHeight w:val="226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EDFD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2285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F1FF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CFAE9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292D3">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F4615">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72A7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D32D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189D4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9C4B6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2A38F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82008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180DC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EA1F8C">
            <w:pPr>
              <w:jc w:val="center"/>
              <w:rPr>
                <w:rFonts w:hint="eastAsia" w:ascii="仿宋" w:hAnsi="仿宋" w:eastAsia="仿宋" w:cs="仿宋"/>
                <w:i w:val="0"/>
                <w:color w:val="auto"/>
                <w:sz w:val="18"/>
                <w:szCs w:val="18"/>
                <w:u w:val="none"/>
              </w:rPr>
            </w:pPr>
          </w:p>
        </w:tc>
      </w:tr>
      <w:tr w14:paraId="37C69559">
        <w:tblPrEx>
          <w:tblCellMar>
            <w:top w:w="0" w:type="dxa"/>
            <w:left w:w="0" w:type="dxa"/>
            <w:bottom w:w="0" w:type="dxa"/>
            <w:right w:w="0" w:type="dxa"/>
          </w:tblCellMar>
        </w:tblPrEx>
        <w:trPr>
          <w:trHeight w:val="91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154A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4582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3743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97397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B5B90">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894CB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840E9">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C545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83CCA">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26C2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A52553">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1F2F6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391DF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553E57">
            <w:pPr>
              <w:jc w:val="center"/>
              <w:rPr>
                <w:rFonts w:hint="eastAsia" w:ascii="仿宋" w:hAnsi="仿宋" w:eastAsia="仿宋" w:cs="仿宋"/>
                <w:i w:val="0"/>
                <w:color w:val="auto"/>
                <w:sz w:val="18"/>
                <w:szCs w:val="18"/>
                <w:u w:val="none"/>
              </w:rPr>
            </w:pPr>
          </w:p>
        </w:tc>
      </w:tr>
      <w:tr w14:paraId="6528845E">
        <w:tblPrEx>
          <w:tblCellMar>
            <w:top w:w="0" w:type="dxa"/>
            <w:left w:w="0" w:type="dxa"/>
            <w:bottom w:w="0" w:type="dxa"/>
            <w:right w:w="0" w:type="dxa"/>
          </w:tblCellMar>
        </w:tblPrEx>
        <w:trPr>
          <w:trHeight w:val="19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2047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6CDA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1FC5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A735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5B575">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4F4BCAD">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CC90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DC945">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2F4A7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41D4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4649E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7DAE0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0FDDE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233E0D">
            <w:pPr>
              <w:jc w:val="center"/>
              <w:rPr>
                <w:rFonts w:hint="eastAsia" w:ascii="仿宋" w:hAnsi="仿宋" w:eastAsia="仿宋" w:cs="仿宋"/>
                <w:i w:val="0"/>
                <w:color w:val="auto"/>
                <w:sz w:val="18"/>
                <w:szCs w:val="18"/>
                <w:u w:val="none"/>
              </w:rPr>
            </w:pPr>
          </w:p>
        </w:tc>
      </w:tr>
      <w:tr w14:paraId="63A0A03A">
        <w:tblPrEx>
          <w:tblCellMar>
            <w:top w:w="0" w:type="dxa"/>
            <w:left w:w="0" w:type="dxa"/>
            <w:bottom w:w="0" w:type="dxa"/>
            <w:right w:w="0" w:type="dxa"/>
          </w:tblCellMar>
        </w:tblPrEx>
        <w:trPr>
          <w:trHeight w:val="277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CE51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D494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6232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3D7A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81C7D">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EF1D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02BA5">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4BDA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B2FCE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673818">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4E8E7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014C86">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2C18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7F6DB7">
            <w:pPr>
              <w:jc w:val="center"/>
              <w:rPr>
                <w:rFonts w:hint="eastAsia" w:ascii="仿宋" w:hAnsi="仿宋" w:eastAsia="仿宋" w:cs="仿宋"/>
                <w:i w:val="0"/>
                <w:color w:val="auto"/>
                <w:sz w:val="18"/>
                <w:szCs w:val="18"/>
                <w:u w:val="none"/>
              </w:rPr>
            </w:pPr>
          </w:p>
        </w:tc>
      </w:tr>
      <w:tr w14:paraId="7C5697BA">
        <w:tblPrEx>
          <w:shd w:val="clear" w:color="auto" w:fill="auto"/>
          <w:tblCellMar>
            <w:top w:w="0" w:type="dxa"/>
            <w:left w:w="0" w:type="dxa"/>
            <w:bottom w:w="0" w:type="dxa"/>
            <w:right w:w="0" w:type="dxa"/>
          </w:tblCellMar>
        </w:tblPrEx>
        <w:trPr>
          <w:trHeight w:val="85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BD2A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220</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9BA4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165E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对医务人员发</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生医疗事故的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4982A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A4A7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【行政法规】《医疗事故处理条例》（中华人民共和国国务院令第 351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3E7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D63F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D1A7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7FA53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B2EE1B">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29731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FCD012">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EEE7F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5C4A7A">
            <w:pPr>
              <w:jc w:val="center"/>
              <w:rPr>
                <w:rFonts w:hint="eastAsia" w:ascii="仿宋" w:hAnsi="仿宋" w:eastAsia="仿宋" w:cs="仿宋"/>
                <w:i w:val="0"/>
                <w:color w:val="auto"/>
                <w:sz w:val="18"/>
                <w:szCs w:val="18"/>
                <w:u w:val="none"/>
              </w:rPr>
            </w:pPr>
          </w:p>
        </w:tc>
      </w:tr>
      <w:tr w14:paraId="2F083D55">
        <w:tblPrEx>
          <w:shd w:val="clear" w:color="auto" w:fill="auto"/>
          <w:tblCellMar>
            <w:top w:w="0" w:type="dxa"/>
            <w:left w:w="0" w:type="dxa"/>
            <w:bottom w:w="0" w:type="dxa"/>
            <w:right w:w="0" w:type="dxa"/>
          </w:tblCellMar>
        </w:tblPrEx>
        <w:trPr>
          <w:trHeight w:val="219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483B0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5478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8788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ACB7B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96A0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DF78D">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4428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FC55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68C03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BDDA7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9C308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54A07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4E2E6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FB4DD0">
            <w:pPr>
              <w:jc w:val="center"/>
              <w:rPr>
                <w:rFonts w:hint="eastAsia" w:ascii="仿宋" w:hAnsi="仿宋" w:eastAsia="仿宋" w:cs="仿宋"/>
                <w:i w:val="0"/>
                <w:color w:val="auto"/>
                <w:sz w:val="18"/>
                <w:szCs w:val="18"/>
                <w:u w:val="none"/>
              </w:rPr>
            </w:pPr>
          </w:p>
        </w:tc>
      </w:tr>
      <w:tr w14:paraId="55674E60">
        <w:tblPrEx>
          <w:shd w:val="clear" w:color="auto" w:fill="auto"/>
          <w:tblCellMar>
            <w:top w:w="0" w:type="dxa"/>
            <w:left w:w="0" w:type="dxa"/>
            <w:bottom w:w="0" w:type="dxa"/>
            <w:right w:w="0" w:type="dxa"/>
          </w:tblCellMar>
        </w:tblPrEx>
        <w:trPr>
          <w:trHeight w:val="97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5267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9595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2058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B256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76A5C">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BB7B94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C16AB">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9257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74252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8840B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54658A">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DDA4B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70B1F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C3EBFF">
            <w:pPr>
              <w:jc w:val="center"/>
              <w:rPr>
                <w:rFonts w:hint="eastAsia" w:ascii="仿宋" w:hAnsi="仿宋" w:eastAsia="仿宋" w:cs="仿宋"/>
                <w:i w:val="0"/>
                <w:color w:val="auto"/>
                <w:sz w:val="18"/>
                <w:szCs w:val="18"/>
                <w:u w:val="none"/>
              </w:rPr>
            </w:pPr>
          </w:p>
        </w:tc>
      </w:tr>
      <w:tr w14:paraId="72F0FDBF">
        <w:tblPrEx>
          <w:shd w:val="clear" w:color="auto" w:fill="auto"/>
          <w:tblCellMar>
            <w:top w:w="0" w:type="dxa"/>
            <w:left w:w="0" w:type="dxa"/>
            <w:bottom w:w="0" w:type="dxa"/>
            <w:right w:w="0" w:type="dxa"/>
          </w:tblCellMar>
        </w:tblPrEx>
        <w:trPr>
          <w:trHeight w:val="199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1557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E738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7D28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43F3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86659">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8AFF805">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8528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59B56">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FB100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CF1D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E0366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7DB68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0C307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0F26FC">
            <w:pPr>
              <w:jc w:val="center"/>
              <w:rPr>
                <w:rFonts w:hint="eastAsia" w:ascii="仿宋" w:hAnsi="仿宋" w:eastAsia="仿宋" w:cs="仿宋"/>
                <w:i w:val="0"/>
                <w:color w:val="auto"/>
                <w:sz w:val="18"/>
                <w:szCs w:val="18"/>
                <w:u w:val="none"/>
              </w:rPr>
            </w:pPr>
          </w:p>
        </w:tc>
      </w:tr>
      <w:tr w14:paraId="21ECEA42">
        <w:tblPrEx>
          <w:tblCellMar>
            <w:top w:w="0" w:type="dxa"/>
            <w:left w:w="0" w:type="dxa"/>
            <w:bottom w:w="0" w:type="dxa"/>
            <w:right w:w="0" w:type="dxa"/>
          </w:tblCellMar>
        </w:tblPrEx>
        <w:trPr>
          <w:trHeight w:val="270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D16A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AB71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112EC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3ECC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F2F7F">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5631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F64D0">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4535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CB116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69067C">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E3A03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6198AC">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9154D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AF2E6F">
            <w:pPr>
              <w:jc w:val="center"/>
              <w:rPr>
                <w:rFonts w:hint="eastAsia" w:ascii="仿宋" w:hAnsi="仿宋" w:eastAsia="仿宋" w:cs="仿宋"/>
                <w:i w:val="0"/>
                <w:color w:val="auto"/>
                <w:sz w:val="18"/>
                <w:szCs w:val="18"/>
                <w:u w:val="none"/>
              </w:rPr>
            </w:pPr>
          </w:p>
        </w:tc>
      </w:tr>
      <w:tr w14:paraId="53F8F2E5">
        <w:tblPrEx>
          <w:shd w:val="clear" w:color="auto" w:fill="auto"/>
          <w:tblCellMar>
            <w:top w:w="0" w:type="dxa"/>
            <w:left w:w="0" w:type="dxa"/>
            <w:bottom w:w="0" w:type="dxa"/>
            <w:right w:w="0" w:type="dxa"/>
          </w:tblCellMar>
        </w:tblPrEx>
        <w:trPr>
          <w:trHeight w:val="85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0964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221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BBB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22E1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对疾病预防控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制机构、接种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单位发现预防</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接种异常反应</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或者疑似预防</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接种异常反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应，未按照规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定及时处理或</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者报告的处罚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71832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1CCA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【行政法规】《疫苗流通和预防接种管理条例》（中华人民共和国国务院令第 434 号2016 年 4 月 23 日《国务院关于修改&lt;疫苗流通和预防接种管理条例&gt;的决定》修订）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4ADB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B69E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C9F5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AE24A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547B05">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B521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AA19D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65DBF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C80777">
            <w:pPr>
              <w:jc w:val="center"/>
              <w:rPr>
                <w:rFonts w:hint="eastAsia" w:ascii="仿宋" w:hAnsi="仿宋" w:eastAsia="仿宋" w:cs="仿宋"/>
                <w:i w:val="0"/>
                <w:color w:val="auto"/>
                <w:sz w:val="18"/>
                <w:szCs w:val="18"/>
                <w:u w:val="none"/>
              </w:rPr>
            </w:pPr>
          </w:p>
        </w:tc>
      </w:tr>
      <w:tr w14:paraId="12888718">
        <w:tblPrEx>
          <w:shd w:val="clear" w:color="auto" w:fill="auto"/>
          <w:tblCellMar>
            <w:top w:w="0" w:type="dxa"/>
            <w:left w:w="0" w:type="dxa"/>
            <w:bottom w:w="0" w:type="dxa"/>
            <w:right w:w="0" w:type="dxa"/>
          </w:tblCellMar>
        </w:tblPrEx>
        <w:trPr>
          <w:trHeight w:val="199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F8DA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CE4D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CECB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C5F7A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96352">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04391">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06B1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E085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A5F06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C2001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CF496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1F216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FC235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DD32C1">
            <w:pPr>
              <w:jc w:val="center"/>
              <w:rPr>
                <w:rFonts w:hint="eastAsia" w:ascii="仿宋" w:hAnsi="仿宋" w:eastAsia="仿宋" w:cs="仿宋"/>
                <w:i w:val="0"/>
                <w:color w:val="auto"/>
                <w:sz w:val="18"/>
                <w:szCs w:val="18"/>
                <w:u w:val="none"/>
              </w:rPr>
            </w:pPr>
          </w:p>
        </w:tc>
      </w:tr>
      <w:tr w14:paraId="0E0CFB32">
        <w:tblPrEx>
          <w:tblCellMar>
            <w:top w:w="0" w:type="dxa"/>
            <w:left w:w="0" w:type="dxa"/>
            <w:bottom w:w="0" w:type="dxa"/>
            <w:right w:w="0" w:type="dxa"/>
          </w:tblCellMar>
        </w:tblPrEx>
        <w:trPr>
          <w:trHeight w:val="10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F8D4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5BD2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3E77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E117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4A75E">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5AAB0E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113D37">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DBE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6EF053">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F226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143B9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E2F3C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2017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E2344C">
            <w:pPr>
              <w:jc w:val="center"/>
              <w:rPr>
                <w:rFonts w:hint="eastAsia" w:ascii="仿宋" w:hAnsi="仿宋" w:eastAsia="仿宋" w:cs="仿宋"/>
                <w:i w:val="0"/>
                <w:color w:val="auto"/>
                <w:sz w:val="18"/>
                <w:szCs w:val="18"/>
                <w:u w:val="none"/>
              </w:rPr>
            </w:pPr>
          </w:p>
        </w:tc>
      </w:tr>
      <w:tr w14:paraId="58A4DCCC">
        <w:tblPrEx>
          <w:tblCellMar>
            <w:top w:w="0" w:type="dxa"/>
            <w:left w:w="0" w:type="dxa"/>
            <w:bottom w:w="0" w:type="dxa"/>
            <w:right w:w="0" w:type="dxa"/>
          </w:tblCellMar>
        </w:tblPrEx>
        <w:trPr>
          <w:trHeight w:val="99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4A20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866F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8472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B5AB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05F69">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9EBFB50">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6BC0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6D28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F3F74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82C9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B1115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83C7F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83364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5C073D">
            <w:pPr>
              <w:jc w:val="center"/>
              <w:rPr>
                <w:rFonts w:hint="eastAsia" w:ascii="仿宋" w:hAnsi="仿宋" w:eastAsia="仿宋" w:cs="仿宋"/>
                <w:i w:val="0"/>
                <w:color w:val="auto"/>
                <w:sz w:val="18"/>
                <w:szCs w:val="18"/>
                <w:u w:val="none"/>
              </w:rPr>
            </w:pPr>
          </w:p>
        </w:tc>
      </w:tr>
      <w:tr w14:paraId="1BC11779">
        <w:tblPrEx>
          <w:tblCellMar>
            <w:top w:w="0" w:type="dxa"/>
            <w:left w:w="0" w:type="dxa"/>
            <w:bottom w:w="0" w:type="dxa"/>
            <w:right w:w="0" w:type="dxa"/>
          </w:tblCellMar>
        </w:tblPrEx>
        <w:trPr>
          <w:trHeight w:val="244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02F1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07DB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DDE5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08D0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751F4">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6E9C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343C2">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94C8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314EB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AA79C4">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83CAA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57F3BD">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99CB1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CD9CA2">
            <w:pPr>
              <w:jc w:val="center"/>
              <w:rPr>
                <w:rFonts w:hint="eastAsia" w:ascii="仿宋" w:hAnsi="仿宋" w:eastAsia="仿宋" w:cs="仿宋"/>
                <w:i w:val="0"/>
                <w:color w:val="auto"/>
                <w:sz w:val="18"/>
                <w:szCs w:val="18"/>
                <w:u w:val="none"/>
              </w:rPr>
            </w:pPr>
          </w:p>
        </w:tc>
      </w:tr>
      <w:tr w14:paraId="117DA833">
        <w:tblPrEx>
          <w:shd w:val="clear" w:color="auto" w:fill="auto"/>
          <w:tblCellMar>
            <w:top w:w="0" w:type="dxa"/>
            <w:left w:w="0" w:type="dxa"/>
            <w:bottom w:w="0" w:type="dxa"/>
            <w:right w:w="0" w:type="dxa"/>
          </w:tblCellMar>
        </w:tblPrEx>
        <w:trPr>
          <w:trHeight w:val="69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8786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222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CB32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7454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对疾病预防控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制机构、接种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单位擅自进行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群体性预防接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种的处罚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B9FCE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60DF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【行政法规】《疫苗流通和预防接种管理条例》（中华人民共和国国务院令第 434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4 月 23 日《国务院关于修改&lt;疫苗流通和预防接种管理条例&gt;的决定》修订）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29C9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C52C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79D09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C2D7D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9116D6">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EF495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11A63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C594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DBB645">
            <w:pPr>
              <w:jc w:val="center"/>
              <w:rPr>
                <w:rFonts w:hint="eastAsia" w:ascii="仿宋" w:hAnsi="仿宋" w:eastAsia="仿宋" w:cs="仿宋"/>
                <w:i w:val="0"/>
                <w:color w:val="auto"/>
                <w:sz w:val="18"/>
                <w:szCs w:val="18"/>
                <w:u w:val="none"/>
              </w:rPr>
            </w:pPr>
          </w:p>
        </w:tc>
      </w:tr>
      <w:tr w14:paraId="4178B1E3">
        <w:tblPrEx>
          <w:shd w:val="clear" w:color="auto" w:fill="auto"/>
          <w:tblCellMar>
            <w:top w:w="0" w:type="dxa"/>
            <w:left w:w="0" w:type="dxa"/>
            <w:bottom w:w="0" w:type="dxa"/>
            <w:right w:w="0" w:type="dxa"/>
          </w:tblCellMar>
        </w:tblPrEx>
        <w:trPr>
          <w:trHeight w:val="201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3F38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FEF8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B0DE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C11C8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A24AD">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4BCA6">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5259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BEE65">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7C719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7B059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D1361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C2C87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30E9CE">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711771">
            <w:pPr>
              <w:jc w:val="center"/>
              <w:rPr>
                <w:rFonts w:hint="eastAsia" w:ascii="仿宋" w:hAnsi="仿宋" w:eastAsia="仿宋" w:cs="仿宋"/>
                <w:i w:val="0"/>
                <w:color w:val="auto"/>
                <w:sz w:val="18"/>
                <w:szCs w:val="18"/>
                <w:u w:val="none"/>
              </w:rPr>
            </w:pPr>
          </w:p>
        </w:tc>
      </w:tr>
      <w:tr w14:paraId="531BC85F">
        <w:tblPrEx>
          <w:shd w:val="clear" w:color="auto" w:fill="auto"/>
          <w:tblCellMar>
            <w:top w:w="0" w:type="dxa"/>
            <w:left w:w="0" w:type="dxa"/>
            <w:bottom w:w="0" w:type="dxa"/>
            <w:right w:w="0" w:type="dxa"/>
          </w:tblCellMar>
        </w:tblPrEx>
        <w:trPr>
          <w:trHeight w:val="87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A40F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8BC1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8117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D36B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7E2A0">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A7D441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2C4C5">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8CA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27A328">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6A6F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2D09A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A8FA6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549AE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72C05A">
            <w:pPr>
              <w:jc w:val="center"/>
              <w:rPr>
                <w:rFonts w:hint="eastAsia" w:ascii="仿宋" w:hAnsi="仿宋" w:eastAsia="仿宋" w:cs="仿宋"/>
                <w:i w:val="0"/>
                <w:color w:val="auto"/>
                <w:sz w:val="18"/>
                <w:szCs w:val="18"/>
                <w:u w:val="none"/>
              </w:rPr>
            </w:pPr>
          </w:p>
        </w:tc>
      </w:tr>
      <w:tr w14:paraId="50AEED8D">
        <w:tblPrEx>
          <w:tblCellMar>
            <w:top w:w="0" w:type="dxa"/>
            <w:left w:w="0" w:type="dxa"/>
            <w:bottom w:w="0" w:type="dxa"/>
            <w:right w:w="0" w:type="dxa"/>
          </w:tblCellMar>
        </w:tblPrEx>
        <w:trPr>
          <w:trHeight w:val="190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4EFC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2127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DB579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E330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A2AB7">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FE5BEC3">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491F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ADDF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E3653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7607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D95BA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2EA04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ABE04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285245">
            <w:pPr>
              <w:jc w:val="center"/>
              <w:rPr>
                <w:rFonts w:hint="eastAsia" w:ascii="仿宋" w:hAnsi="仿宋" w:eastAsia="仿宋" w:cs="仿宋"/>
                <w:i w:val="0"/>
                <w:color w:val="auto"/>
                <w:sz w:val="18"/>
                <w:szCs w:val="18"/>
                <w:u w:val="none"/>
              </w:rPr>
            </w:pPr>
          </w:p>
        </w:tc>
      </w:tr>
      <w:tr w14:paraId="7F6AF7F6">
        <w:tblPrEx>
          <w:shd w:val="clear" w:color="auto" w:fill="auto"/>
          <w:tblCellMar>
            <w:top w:w="0" w:type="dxa"/>
            <w:left w:w="0" w:type="dxa"/>
            <w:bottom w:w="0" w:type="dxa"/>
            <w:right w:w="0" w:type="dxa"/>
          </w:tblCellMar>
        </w:tblPrEx>
        <w:trPr>
          <w:trHeight w:val="262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3D66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7D7D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E5C1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10DF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C7E60">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4CE6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5F6BD">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4BA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42D6E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E3E0E9">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6455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E301E0">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7A84C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1ADCE9">
            <w:pPr>
              <w:jc w:val="center"/>
              <w:rPr>
                <w:rFonts w:hint="eastAsia" w:ascii="仿宋" w:hAnsi="仿宋" w:eastAsia="仿宋" w:cs="仿宋"/>
                <w:i w:val="0"/>
                <w:color w:val="auto"/>
                <w:sz w:val="18"/>
                <w:szCs w:val="18"/>
                <w:u w:val="none"/>
              </w:rPr>
            </w:pPr>
          </w:p>
        </w:tc>
      </w:tr>
      <w:tr w14:paraId="566848B3">
        <w:tblPrEx>
          <w:tblCellMar>
            <w:top w:w="0" w:type="dxa"/>
            <w:left w:w="0" w:type="dxa"/>
            <w:bottom w:w="0" w:type="dxa"/>
            <w:right w:w="0" w:type="dxa"/>
          </w:tblCellMar>
        </w:tblPrEx>
        <w:trPr>
          <w:trHeight w:val="81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88B8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223</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89BB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3B8D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对疾病预防控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制机构、接种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单位接种疫苗</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未遵守预防接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种工作规范、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免疫程序、疫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苗使用指导原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则、接种方案</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C86D2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8F1C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【行政法规】《疫苗流通和预防接种管理条例》（中华人民共和国国务院令第 434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4 月 23 日《国务院关于修改&lt;疫苗流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通和预防接种管理条例&gt;的决定》修订）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8705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0A53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9EDE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1942F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F66115">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55AA8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490847">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F21F1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0F96C7">
            <w:pPr>
              <w:jc w:val="center"/>
              <w:rPr>
                <w:rFonts w:hint="eastAsia" w:ascii="仿宋" w:hAnsi="仿宋" w:eastAsia="仿宋" w:cs="仿宋"/>
                <w:i w:val="0"/>
                <w:color w:val="auto"/>
                <w:sz w:val="18"/>
                <w:szCs w:val="18"/>
                <w:u w:val="none"/>
              </w:rPr>
            </w:pPr>
          </w:p>
        </w:tc>
      </w:tr>
      <w:tr w14:paraId="1FDA0731">
        <w:tblPrEx>
          <w:shd w:val="clear" w:color="auto" w:fill="auto"/>
          <w:tblCellMar>
            <w:top w:w="0" w:type="dxa"/>
            <w:left w:w="0" w:type="dxa"/>
            <w:bottom w:w="0" w:type="dxa"/>
            <w:right w:w="0" w:type="dxa"/>
          </w:tblCellMar>
        </w:tblPrEx>
        <w:trPr>
          <w:trHeight w:val="169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600C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7C1A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4001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6AAAC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FA2EC">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DC148">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DAB9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117DE">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29CE4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6A772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DC54A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52156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D88AD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A1427C">
            <w:pPr>
              <w:jc w:val="center"/>
              <w:rPr>
                <w:rFonts w:hint="eastAsia" w:ascii="仿宋" w:hAnsi="仿宋" w:eastAsia="仿宋" w:cs="仿宋"/>
                <w:i w:val="0"/>
                <w:color w:val="auto"/>
                <w:sz w:val="18"/>
                <w:szCs w:val="18"/>
                <w:u w:val="none"/>
              </w:rPr>
            </w:pPr>
          </w:p>
        </w:tc>
      </w:tr>
      <w:tr w14:paraId="7DBEF71E">
        <w:tblPrEx>
          <w:shd w:val="clear" w:color="auto" w:fill="auto"/>
          <w:tblCellMar>
            <w:top w:w="0" w:type="dxa"/>
            <w:left w:w="0" w:type="dxa"/>
            <w:bottom w:w="0" w:type="dxa"/>
            <w:right w:w="0" w:type="dxa"/>
          </w:tblCellMar>
        </w:tblPrEx>
        <w:trPr>
          <w:trHeight w:val="10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378A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2865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38C2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F7B2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E8480">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4F67CF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772E7">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E989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A79904">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33F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10C1B1">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74492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A796F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56D8F7">
            <w:pPr>
              <w:jc w:val="center"/>
              <w:rPr>
                <w:rFonts w:hint="eastAsia" w:ascii="仿宋" w:hAnsi="仿宋" w:eastAsia="仿宋" w:cs="仿宋"/>
                <w:i w:val="0"/>
                <w:color w:val="auto"/>
                <w:sz w:val="18"/>
                <w:szCs w:val="18"/>
                <w:u w:val="none"/>
              </w:rPr>
            </w:pPr>
          </w:p>
        </w:tc>
      </w:tr>
      <w:tr w14:paraId="7BA48FB9">
        <w:tblPrEx>
          <w:tblCellMar>
            <w:top w:w="0" w:type="dxa"/>
            <w:left w:w="0" w:type="dxa"/>
            <w:bottom w:w="0" w:type="dxa"/>
            <w:right w:w="0" w:type="dxa"/>
          </w:tblCellMar>
        </w:tblPrEx>
        <w:trPr>
          <w:trHeight w:val="240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C814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6465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2490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71C5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0002D">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7862DE2">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E508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02AA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1A481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81A8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B0AD8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2E769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86E8A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0A3957">
            <w:pPr>
              <w:jc w:val="center"/>
              <w:rPr>
                <w:rFonts w:hint="eastAsia" w:ascii="仿宋" w:hAnsi="仿宋" w:eastAsia="仿宋" w:cs="仿宋"/>
                <w:i w:val="0"/>
                <w:color w:val="auto"/>
                <w:sz w:val="18"/>
                <w:szCs w:val="18"/>
                <w:u w:val="none"/>
              </w:rPr>
            </w:pPr>
          </w:p>
        </w:tc>
      </w:tr>
      <w:tr w14:paraId="7DFDB53B">
        <w:tblPrEx>
          <w:tblCellMar>
            <w:top w:w="0" w:type="dxa"/>
            <w:left w:w="0" w:type="dxa"/>
            <w:bottom w:w="0" w:type="dxa"/>
            <w:right w:w="0" w:type="dxa"/>
          </w:tblCellMar>
        </w:tblPrEx>
        <w:trPr>
          <w:trHeight w:val="294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66C1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1300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AFC0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A24E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2F7ACD">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AA60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B37D8">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E269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99D5C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0BE2D9">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A357F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CF558A">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0EB55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83186C">
            <w:pPr>
              <w:jc w:val="center"/>
              <w:rPr>
                <w:rFonts w:hint="eastAsia" w:ascii="仿宋" w:hAnsi="仿宋" w:eastAsia="仿宋" w:cs="仿宋"/>
                <w:i w:val="0"/>
                <w:color w:val="auto"/>
                <w:sz w:val="18"/>
                <w:szCs w:val="18"/>
                <w:u w:val="none"/>
              </w:rPr>
            </w:pPr>
          </w:p>
        </w:tc>
      </w:tr>
      <w:tr w14:paraId="6AAB7EDF">
        <w:tblPrEx>
          <w:shd w:val="clear" w:color="auto" w:fill="auto"/>
          <w:tblCellMar>
            <w:top w:w="0" w:type="dxa"/>
            <w:left w:w="0" w:type="dxa"/>
            <w:bottom w:w="0" w:type="dxa"/>
            <w:right w:w="0" w:type="dxa"/>
          </w:tblCellMar>
        </w:tblPrEx>
        <w:trPr>
          <w:trHeight w:val="87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DB9B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224</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FC1F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18AC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对违反《疫苗</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流通和预防接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种管理条例》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规定发布接种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第二类疫苗的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建议信息的处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1CCEF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7555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【行政法规】《疫苗流通和预防接种管理条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例》（中华人民共和国国务院令第 434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4 月 23 日《国务院关于修改&lt;疫苗流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通和预防接种管理条例&gt;的决定》修订）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F527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8232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0361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3CB8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7774B4">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717EF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6F22A0">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E7C3F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35C459">
            <w:pPr>
              <w:jc w:val="center"/>
              <w:rPr>
                <w:rFonts w:hint="eastAsia" w:ascii="仿宋" w:hAnsi="仿宋" w:eastAsia="仿宋" w:cs="仿宋"/>
                <w:i w:val="0"/>
                <w:color w:val="auto"/>
                <w:sz w:val="18"/>
                <w:szCs w:val="18"/>
                <w:u w:val="none"/>
              </w:rPr>
            </w:pPr>
          </w:p>
        </w:tc>
      </w:tr>
      <w:tr w14:paraId="050F39B2">
        <w:tblPrEx>
          <w:shd w:val="clear" w:color="auto" w:fill="auto"/>
          <w:tblCellMar>
            <w:top w:w="0" w:type="dxa"/>
            <w:left w:w="0" w:type="dxa"/>
            <w:bottom w:w="0" w:type="dxa"/>
            <w:right w:w="0" w:type="dxa"/>
          </w:tblCellMar>
        </w:tblPrEx>
        <w:trPr>
          <w:trHeight w:val="271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5C64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AF89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4C72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A81EB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77FFF">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2D4F9">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93A4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E5E6F">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915ED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EC535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83F5C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D6895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6981A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D8E461">
            <w:pPr>
              <w:jc w:val="center"/>
              <w:rPr>
                <w:rFonts w:hint="eastAsia" w:ascii="仿宋" w:hAnsi="仿宋" w:eastAsia="仿宋" w:cs="仿宋"/>
                <w:i w:val="0"/>
                <w:color w:val="auto"/>
                <w:sz w:val="18"/>
                <w:szCs w:val="18"/>
                <w:u w:val="none"/>
              </w:rPr>
            </w:pPr>
          </w:p>
        </w:tc>
      </w:tr>
      <w:tr w14:paraId="717AB41A">
        <w:tblPrEx>
          <w:tblCellMar>
            <w:top w:w="0" w:type="dxa"/>
            <w:left w:w="0" w:type="dxa"/>
            <w:bottom w:w="0" w:type="dxa"/>
            <w:right w:w="0" w:type="dxa"/>
          </w:tblCellMar>
        </w:tblPrEx>
        <w:trPr>
          <w:trHeight w:val="97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4438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F4F60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4B93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6477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BA038">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1DF943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13051">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D528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7AE51A">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5A21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9E55C8">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73E15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58F28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A0543C">
            <w:pPr>
              <w:jc w:val="center"/>
              <w:rPr>
                <w:rFonts w:hint="eastAsia" w:ascii="仿宋" w:hAnsi="仿宋" w:eastAsia="仿宋" w:cs="仿宋"/>
                <w:i w:val="0"/>
                <w:color w:val="auto"/>
                <w:sz w:val="18"/>
                <w:szCs w:val="18"/>
                <w:u w:val="none"/>
              </w:rPr>
            </w:pPr>
          </w:p>
        </w:tc>
      </w:tr>
      <w:tr w14:paraId="25D25037">
        <w:tblPrEx>
          <w:shd w:val="clear" w:color="auto" w:fill="auto"/>
          <w:tblCellMar>
            <w:top w:w="0" w:type="dxa"/>
            <w:left w:w="0" w:type="dxa"/>
            <w:bottom w:w="0" w:type="dxa"/>
            <w:right w:w="0" w:type="dxa"/>
          </w:tblCellMar>
        </w:tblPrEx>
        <w:trPr>
          <w:trHeight w:val="19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6F80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7904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9E87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A324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8494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4970676">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5FAE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C091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086A8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BCAA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A6031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08566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D013F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0012E6">
            <w:pPr>
              <w:jc w:val="center"/>
              <w:rPr>
                <w:rFonts w:hint="eastAsia" w:ascii="仿宋" w:hAnsi="仿宋" w:eastAsia="仿宋" w:cs="仿宋"/>
                <w:i w:val="0"/>
                <w:color w:val="auto"/>
                <w:sz w:val="18"/>
                <w:szCs w:val="18"/>
                <w:u w:val="none"/>
              </w:rPr>
            </w:pPr>
          </w:p>
        </w:tc>
      </w:tr>
      <w:tr w14:paraId="617C07AC">
        <w:tblPrEx>
          <w:shd w:val="clear" w:color="auto" w:fill="auto"/>
          <w:tblCellMar>
            <w:top w:w="0" w:type="dxa"/>
            <w:left w:w="0" w:type="dxa"/>
            <w:bottom w:w="0" w:type="dxa"/>
            <w:right w:w="0" w:type="dxa"/>
          </w:tblCellMar>
        </w:tblPrEx>
        <w:trPr>
          <w:trHeight w:val="303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1D8A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07C1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3503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2038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630D2">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F8D2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68958">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CA81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79747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9CC4F6">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A0BFE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19D19F">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12D9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4A40DA">
            <w:pPr>
              <w:jc w:val="center"/>
              <w:rPr>
                <w:rFonts w:hint="eastAsia" w:ascii="仿宋" w:hAnsi="仿宋" w:eastAsia="仿宋" w:cs="仿宋"/>
                <w:i w:val="0"/>
                <w:color w:val="auto"/>
                <w:sz w:val="18"/>
                <w:szCs w:val="18"/>
                <w:u w:val="none"/>
              </w:rPr>
            </w:pPr>
          </w:p>
        </w:tc>
      </w:tr>
      <w:tr w14:paraId="738E4A7A">
        <w:tblPrEx>
          <w:shd w:val="clear" w:color="auto" w:fill="auto"/>
          <w:tblCellMar>
            <w:top w:w="0" w:type="dxa"/>
            <w:left w:w="0" w:type="dxa"/>
            <w:bottom w:w="0" w:type="dxa"/>
            <w:right w:w="0" w:type="dxa"/>
          </w:tblCellMar>
        </w:tblPrEx>
        <w:trPr>
          <w:trHeight w:val="81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84A0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225</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65E6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3F36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对疾病预防控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制机构未依照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规定建立并保</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存疫苗购进、</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储存、分发、</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供应记录的处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7A943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21BB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【行政法规】《疫苗流通和预防接种管理条例》（中华人民共和国国务院令第 434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4 月 23 日《国务院关于修改&lt;疫苗流通和预防接种管理条例&gt;的决定》修订）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D669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4F0A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5E07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9C0C1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6F6632">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819A4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356157">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85CB0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951F47">
            <w:pPr>
              <w:jc w:val="center"/>
              <w:rPr>
                <w:rFonts w:hint="eastAsia" w:ascii="仿宋" w:hAnsi="仿宋" w:eastAsia="仿宋" w:cs="仿宋"/>
                <w:i w:val="0"/>
                <w:color w:val="auto"/>
                <w:sz w:val="18"/>
                <w:szCs w:val="18"/>
                <w:u w:val="none"/>
              </w:rPr>
            </w:pPr>
          </w:p>
        </w:tc>
      </w:tr>
      <w:tr w14:paraId="3B1CB7EF">
        <w:tblPrEx>
          <w:shd w:val="clear" w:color="auto" w:fill="auto"/>
          <w:tblCellMar>
            <w:top w:w="0" w:type="dxa"/>
            <w:left w:w="0" w:type="dxa"/>
            <w:bottom w:w="0" w:type="dxa"/>
            <w:right w:w="0" w:type="dxa"/>
          </w:tblCellMar>
        </w:tblPrEx>
        <w:trPr>
          <w:trHeight w:val="190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4862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7F00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523E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7E630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9017E">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A3130">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85DBD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4594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E25DF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7D4F0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C48CE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2FEEB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42AC0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8A8E4B">
            <w:pPr>
              <w:jc w:val="center"/>
              <w:rPr>
                <w:rFonts w:hint="eastAsia" w:ascii="仿宋" w:hAnsi="仿宋" w:eastAsia="仿宋" w:cs="仿宋"/>
                <w:i w:val="0"/>
                <w:color w:val="auto"/>
                <w:sz w:val="18"/>
                <w:szCs w:val="18"/>
                <w:u w:val="none"/>
              </w:rPr>
            </w:pPr>
          </w:p>
        </w:tc>
      </w:tr>
      <w:tr w14:paraId="5105348B">
        <w:tblPrEx>
          <w:tblCellMar>
            <w:top w:w="0" w:type="dxa"/>
            <w:left w:w="0" w:type="dxa"/>
            <w:bottom w:w="0" w:type="dxa"/>
            <w:right w:w="0" w:type="dxa"/>
          </w:tblCellMar>
        </w:tblPrEx>
        <w:trPr>
          <w:trHeight w:val="82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5842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E467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8725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9DB3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0030E">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313083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4E81C">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5C7A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40F5C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AB8E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C8B5F5">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E89D8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0569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3E0CF5">
            <w:pPr>
              <w:jc w:val="center"/>
              <w:rPr>
                <w:rFonts w:hint="eastAsia" w:ascii="仿宋" w:hAnsi="仿宋" w:eastAsia="仿宋" w:cs="仿宋"/>
                <w:i w:val="0"/>
                <w:color w:val="auto"/>
                <w:sz w:val="18"/>
                <w:szCs w:val="18"/>
                <w:u w:val="none"/>
              </w:rPr>
            </w:pPr>
          </w:p>
        </w:tc>
      </w:tr>
      <w:tr w14:paraId="65BCE818">
        <w:tblPrEx>
          <w:shd w:val="clear" w:color="auto" w:fill="auto"/>
          <w:tblCellMar>
            <w:top w:w="0" w:type="dxa"/>
            <w:left w:w="0" w:type="dxa"/>
            <w:bottom w:w="0" w:type="dxa"/>
            <w:right w:w="0" w:type="dxa"/>
          </w:tblCellMar>
        </w:tblPrEx>
        <w:trPr>
          <w:trHeight w:val="276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0872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A7DC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43AF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E07A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193A6">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AFAB265">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DAEC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40DB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1C2C7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2A73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9E15F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E236F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031D4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3A5E39">
            <w:pPr>
              <w:jc w:val="center"/>
              <w:rPr>
                <w:rFonts w:hint="eastAsia" w:ascii="仿宋" w:hAnsi="仿宋" w:eastAsia="仿宋" w:cs="仿宋"/>
                <w:i w:val="0"/>
                <w:color w:val="auto"/>
                <w:sz w:val="18"/>
                <w:szCs w:val="18"/>
                <w:u w:val="none"/>
              </w:rPr>
            </w:pPr>
          </w:p>
        </w:tc>
      </w:tr>
      <w:tr w14:paraId="50CDB36E">
        <w:tblPrEx>
          <w:tblCellMar>
            <w:top w:w="0" w:type="dxa"/>
            <w:left w:w="0" w:type="dxa"/>
            <w:bottom w:w="0" w:type="dxa"/>
            <w:right w:w="0" w:type="dxa"/>
          </w:tblCellMar>
        </w:tblPrEx>
        <w:trPr>
          <w:trHeight w:val="276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02EE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B1D4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64BA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11F39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50C2D">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FD09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C943E">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2420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4B541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A9B547">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9E2BB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9AAA9A">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83837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2BA168">
            <w:pPr>
              <w:jc w:val="center"/>
              <w:rPr>
                <w:rFonts w:hint="eastAsia" w:ascii="仿宋" w:hAnsi="仿宋" w:eastAsia="仿宋" w:cs="仿宋"/>
                <w:i w:val="0"/>
                <w:color w:val="auto"/>
                <w:sz w:val="18"/>
                <w:szCs w:val="18"/>
                <w:u w:val="none"/>
              </w:rPr>
            </w:pPr>
          </w:p>
        </w:tc>
      </w:tr>
      <w:tr w14:paraId="1F8E04E2">
        <w:tblPrEx>
          <w:shd w:val="clear" w:color="auto" w:fill="auto"/>
          <w:tblCellMar>
            <w:top w:w="0" w:type="dxa"/>
            <w:left w:w="0" w:type="dxa"/>
            <w:bottom w:w="0" w:type="dxa"/>
            <w:right w:w="0" w:type="dxa"/>
          </w:tblCellMar>
        </w:tblPrEx>
        <w:trPr>
          <w:trHeight w:val="84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6861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226</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C36D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75FF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对未经卫生主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管部门依法指</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定擅自从事接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种工作的处罚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8B501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B797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【行政法规】《疫苗流通和预防接种管理条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例》（中华人民共和国国务院令第 434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4 月 23 日《国务院关于修改&lt;疫苗流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通和预防接种管理条例&gt;的决定》修订）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8552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2AF2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1F68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3C8B2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B923FF">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152E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3C3E93">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B0138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7E60BE">
            <w:pPr>
              <w:jc w:val="center"/>
              <w:rPr>
                <w:rFonts w:hint="eastAsia" w:ascii="仿宋" w:hAnsi="仿宋" w:eastAsia="仿宋" w:cs="仿宋"/>
                <w:i w:val="0"/>
                <w:color w:val="auto"/>
                <w:sz w:val="18"/>
                <w:szCs w:val="18"/>
                <w:u w:val="none"/>
              </w:rPr>
            </w:pPr>
          </w:p>
        </w:tc>
      </w:tr>
      <w:tr w14:paraId="583A8723">
        <w:tblPrEx>
          <w:tblCellMar>
            <w:top w:w="0" w:type="dxa"/>
            <w:left w:w="0" w:type="dxa"/>
            <w:bottom w:w="0" w:type="dxa"/>
            <w:right w:w="0" w:type="dxa"/>
          </w:tblCellMar>
        </w:tblPrEx>
        <w:trPr>
          <w:trHeight w:val="19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1FA5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8B3D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1B38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AFAC3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F79A0">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B9C35">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8A06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5B32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699EF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7B4E3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14B34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AF1D6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15D43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11A69C">
            <w:pPr>
              <w:jc w:val="center"/>
              <w:rPr>
                <w:rFonts w:hint="eastAsia" w:ascii="仿宋" w:hAnsi="仿宋" w:eastAsia="仿宋" w:cs="仿宋"/>
                <w:i w:val="0"/>
                <w:color w:val="auto"/>
                <w:sz w:val="18"/>
                <w:szCs w:val="18"/>
                <w:u w:val="none"/>
              </w:rPr>
            </w:pPr>
          </w:p>
        </w:tc>
      </w:tr>
      <w:tr w14:paraId="5E8E9260">
        <w:tblPrEx>
          <w:tblCellMar>
            <w:top w:w="0" w:type="dxa"/>
            <w:left w:w="0" w:type="dxa"/>
            <w:bottom w:w="0" w:type="dxa"/>
            <w:right w:w="0" w:type="dxa"/>
          </w:tblCellMar>
        </w:tblPrEx>
        <w:trPr>
          <w:trHeight w:val="187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C56F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D5EB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7531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9CE5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E838B">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853DF5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BAB2C">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30A9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82DD0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83E8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655208">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18A4E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ECC94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17E5A5">
            <w:pPr>
              <w:jc w:val="center"/>
              <w:rPr>
                <w:rFonts w:hint="eastAsia" w:ascii="仿宋" w:hAnsi="仿宋" w:eastAsia="仿宋" w:cs="仿宋"/>
                <w:i w:val="0"/>
                <w:color w:val="auto"/>
                <w:sz w:val="18"/>
                <w:szCs w:val="18"/>
                <w:u w:val="none"/>
              </w:rPr>
            </w:pPr>
          </w:p>
        </w:tc>
      </w:tr>
      <w:tr w14:paraId="236580E8">
        <w:tblPrEx>
          <w:tblCellMar>
            <w:top w:w="0" w:type="dxa"/>
            <w:left w:w="0" w:type="dxa"/>
            <w:bottom w:w="0" w:type="dxa"/>
            <w:right w:w="0" w:type="dxa"/>
          </w:tblCellMar>
        </w:tblPrEx>
        <w:trPr>
          <w:trHeight w:val="99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1618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6B97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0BC2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FBA8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D77D2">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7190A98">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E617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3A28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11B52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5B13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6B600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7D26E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404F4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9368EC">
            <w:pPr>
              <w:jc w:val="center"/>
              <w:rPr>
                <w:rFonts w:hint="eastAsia" w:ascii="仿宋" w:hAnsi="仿宋" w:eastAsia="仿宋" w:cs="仿宋"/>
                <w:i w:val="0"/>
                <w:color w:val="auto"/>
                <w:sz w:val="18"/>
                <w:szCs w:val="18"/>
                <w:u w:val="none"/>
              </w:rPr>
            </w:pPr>
          </w:p>
        </w:tc>
      </w:tr>
      <w:tr w14:paraId="401DFE40">
        <w:tblPrEx>
          <w:tblCellMar>
            <w:top w:w="0" w:type="dxa"/>
            <w:left w:w="0" w:type="dxa"/>
            <w:bottom w:w="0" w:type="dxa"/>
            <w:right w:w="0" w:type="dxa"/>
          </w:tblCellMar>
        </w:tblPrEx>
        <w:trPr>
          <w:trHeight w:val="297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CFB5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A503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768E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4257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CE788">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EC33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1DF93">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521B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4A297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28C157">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7CB9F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FC7B1B">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5B4B2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8DF5C0">
            <w:pPr>
              <w:jc w:val="center"/>
              <w:rPr>
                <w:rFonts w:hint="eastAsia" w:ascii="仿宋" w:hAnsi="仿宋" w:eastAsia="仿宋" w:cs="仿宋"/>
                <w:i w:val="0"/>
                <w:color w:val="auto"/>
                <w:sz w:val="18"/>
                <w:szCs w:val="18"/>
                <w:u w:val="none"/>
              </w:rPr>
            </w:pPr>
          </w:p>
        </w:tc>
      </w:tr>
      <w:tr w14:paraId="761745D5">
        <w:tblPrEx>
          <w:shd w:val="clear" w:color="auto" w:fill="auto"/>
          <w:tblCellMar>
            <w:top w:w="0" w:type="dxa"/>
            <w:left w:w="0" w:type="dxa"/>
            <w:bottom w:w="0" w:type="dxa"/>
            <w:right w:w="0" w:type="dxa"/>
          </w:tblCellMar>
        </w:tblPrEx>
        <w:trPr>
          <w:trHeight w:val="87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5F21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227</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487C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9BF8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对实施预防接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种的医疗卫生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人员未按照规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定填写并保存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接种记录的处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66A23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257F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【行政法规】《疫苗流通和预防接种管理条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例》（中华人民共和国国务院令第 434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4 月 23 日《国务院关于修改&lt;疫苗流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通和预防接种管理条例&gt;的决定》修订）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A940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75CA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DD58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866CD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FC3F7C">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3B9C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A1EE3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545E8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B32BFF">
            <w:pPr>
              <w:jc w:val="center"/>
              <w:rPr>
                <w:rFonts w:hint="eastAsia" w:ascii="仿宋" w:hAnsi="仿宋" w:eastAsia="仿宋" w:cs="仿宋"/>
                <w:i w:val="0"/>
                <w:color w:val="auto"/>
                <w:sz w:val="18"/>
                <w:szCs w:val="18"/>
                <w:u w:val="none"/>
              </w:rPr>
            </w:pPr>
          </w:p>
        </w:tc>
      </w:tr>
      <w:tr w14:paraId="041CAF76">
        <w:tblPrEx>
          <w:shd w:val="clear" w:color="auto" w:fill="auto"/>
          <w:tblCellMar>
            <w:top w:w="0" w:type="dxa"/>
            <w:left w:w="0" w:type="dxa"/>
            <w:bottom w:w="0" w:type="dxa"/>
            <w:right w:w="0" w:type="dxa"/>
          </w:tblCellMar>
        </w:tblPrEx>
        <w:trPr>
          <w:trHeight w:val="22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20F9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BEFB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21F07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64E53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86DE3">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D7A11">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9C53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2333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BE8D5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9A04C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E1DD1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7E36E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7B425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899CB1">
            <w:pPr>
              <w:jc w:val="center"/>
              <w:rPr>
                <w:rFonts w:hint="eastAsia" w:ascii="仿宋" w:hAnsi="仿宋" w:eastAsia="仿宋" w:cs="仿宋"/>
                <w:i w:val="0"/>
                <w:color w:val="auto"/>
                <w:sz w:val="18"/>
                <w:szCs w:val="18"/>
                <w:u w:val="none"/>
              </w:rPr>
            </w:pPr>
          </w:p>
        </w:tc>
      </w:tr>
      <w:tr w14:paraId="5FB29420">
        <w:tblPrEx>
          <w:tblCellMar>
            <w:top w:w="0" w:type="dxa"/>
            <w:left w:w="0" w:type="dxa"/>
            <w:bottom w:w="0" w:type="dxa"/>
            <w:right w:w="0" w:type="dxa"/>
          </w:tblCellMar>
        </w:tblPrEx>
        <w:trPr>
          <w:trHeight w:val="93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E720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0FD9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0BCA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35B1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44142">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83938B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8BF3A">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6558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5B346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6E0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2E6A7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80066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292F3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4DF1A3">
            <w:pPr>
              <w:jc w:val="center"/>
              <w:rPr>
                <w:rFonts w:hint="eastAsia" w:ascii="仿宋" w:hAnsi="仿宋" w:eastAsia="仿宋" w:cs="仿宋"/>
                <w:i w:val="0"/>
                <w:color w:val="auto"/>
                <w:sz w:val="18"/>
                <w:szCs w:val="18"/>
                <w:u w:val="none"/>
              </w:rPr>
            </w:pPr>
          </w:p>
        </w:tc>
      </w:tr>
      <w:tr w14:paraId="601D8A81">
        <w:tblPrEx>
          <w:tblCellMar>
            <w:top w:w="0" w:type="dxa"/>
            <w:left w:w="0" w:type="dxa"/>
            <w:bottom w:w="0" w:type="dxa"/>
            <w:right w:w="0" w:type="dxa"/>
          </w:tblCellMar>
        </w:tblPrEx>
        <w:trPr>
          <w:trHeight w:val="238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933C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C7CE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9F93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EAD8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CB1F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A34030B">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A176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BA7D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2FB07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356E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8E7C6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53FB8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B17C5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2CB5FD">
            <w:pPr>
              <w:jc w:val="center"/>
              <w:rPr>
                <w:rFonts w:hint="eastAsia" w:ascii="仿宋" w:hAnsi="仿宋" w:eastAsia="仿宋" w:cs="仿宋"/>
                <w:i w:val="0"/>
                <w:color w:val="auto"/>
                <w:sz w:val="18"/>
                <w:szCs w:val="18"/>
                <w:u w:val="none"/>
              </w:rPr>
            </w:pPr>
          </w:p>
        </w:tc>
      </w:tr>
      <w:tr w14:paraId="7D119B9B">
        <w:tblPrEx>
          <w:tblCellMar>
            <w:top w:w="0" w:type="dxa"/>
            <w:left w:w="0" w:type="dxa"/>
            <w:bottom w:w="0" w:type="dxa"/>
            <w:right w:w="0" w:type="dxa"/>
          </w:tblCellMar>
        </w:tblPrEx>
        <w:trPr>
          <w:trHeight w:val="243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E71E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4D77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59B3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17C94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725B6">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A12F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0DE07">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0535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B2BB4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E5858A">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FA52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098F65">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F0A64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014289">
            <w:pPr>
              <w:jc w:val="center"/>
              <w:rPr>
                <w:rFonts w:hint="eastAsia" w:ascii="仿宋" w:hAnsi="仿宋" w:eastAsia="仿宋" w:cs="仿宋"/>
                <w:i w:val="0"/>
                <w:color w:val="auto"/>
                <w:sz w:val="18"/>
                <w:szCs w:val="18"/>
                <w:u w:val="none"/>
              </w:rPr>
            </w:pPr>
          </w:p>
        </w:tc>
      </w:tr>
      <w:tr w14:paraId="710DE958">
        <w:tblPrEx>
          <w:shd w:val="clear" w:color="auto" w:fill="auto"/>
          <w:tblCellMar>
            <w:top w:w="0" w:type="dxa"/>
            <w:left w:w="0" w:type="dxa"/>
            <w:bottom w:w="0" w:type="dxa"/>
            <w:right w:w="0" w:type="dxa"/>
          </w:tblCellMar>
        </w:tblPrEx>
        <w:trPr>
          <w:trHeight w:val="91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70DD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228</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499E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A530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对疾病预防控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制机构未按照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使用计划将第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一类疫苗分发</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到下级疾病预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防控制机构、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接种单位、乡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级医疗卫生机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37973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EA3C8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【行政法规】《疫苗流通和预防接种管理条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例》（中华人民共和国国务院令第 434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4 月 23 日《国务院关于修改&lt;疫苗流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通和预防接种管理条例&gt;的决定》修订）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A1C9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A1C1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A170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96657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818353">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18E60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46EDE0">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B004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A7D20E">
            <w:pPr>
              <w:jc w:val="center"/>
              <w:rPr>
                <w:rFonts w:hint="eastAsia" w:ascii="仿宋" w:hAnsi="仿宋" w:eastAsia="仿宋" w:cs="仿宋"/>
                <w:i w:val="0"/>
                <w:color w:val="auto"/>
                <w:sz w:val="18"/>
                <w:szCs w:val="18"/>
                <w:u w:val="none"/>
              </w:rPr>
            </w:pPr>
          </w:p>
        </w:tc>
      </w:tr>
      <w:tr w14:paraId="6FB18B60">
        <w:tblPrEx>
          <w:shd w:val="clear" w:color="auto" w:fill="auto"/>
          <w:tblCellMar>
            <w:top w:w="0" w:type="dxa"/>
            <w:left w:w="0" w:type="dxa"/>
            <w:bottom w:w="0" w:type="dxa"/>
            <w:right w:w="0" w:type="dxa"/>
          </w:tblCellMar>
        </w:tblPrEx>
        <w:trPr>
          <w:trHeight w:val="237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90FD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FF3E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8A40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891BF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D89D7">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B37A3">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B4BB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89916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92719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A1510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94179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DFBCF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07236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B33F62">
            <w:pPr>
              <w:jc w:val="center"/>
              <w:rPr>
                <w:rFonts w:hint="eastAsia" w:ascii="仿宋" w:hAnsi="仿宋" w:eastAsia="仿宋" w:cs="仿宋"/>
                <w:i w:val="0"/>
                <w:color w:val="auto"/>
                <w:sz w:val="18"/>
                <w:szCs w:val="18"/>
                <w:u w:val="none"/>
              </w:rPr>
            </w:pPr>
          </w:p>
        </w:tc>
      </w:tr>
      <w:tr w14:paraId="1708DD5B">
        <w:tblPrEx>
          <w:tblCellMar>
            <w:top w:w="0" w:type="dxa"/>
            <w:left w:w="0" w:type="dxa"/>
            <w:bottom w:w="0" w:type="dxa"/>
            <w:right w:w="0" w:type="dxa"/>
          </w:tblCellMar>
        </w:tblPrEx>
        <w:trPr>
          <w:trHeight w:val="114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574B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2BC8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AB50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2A5A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C40DE">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0F2A7B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05A278">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919F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E43D9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4F90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0A8495">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081F5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BE70A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F9F182">
            <w:pPr>
              <w:jc w:val="center"/>
              <w:rPr>
                <w:rFonts w:hint="eastAsia" w:ascii="仿宋" w:hAnsi="仿宋" w:eastAsia="仿宋" w:cs="仿宋"/>
                <w:i w:val="0"/>
                <w:color w:val="auto"/>
                <w:sz w:val="18"/>
                <w:szCs w:val="18"/>
                <w:u w:val="none"/>
              </w:rPr>
            </w:pPr>
          </w:p>
        </w:tc>
      </w:tr>
      <w:tr w14:paraId="5BB00C38">
        <w:tblPrEx>
          <w:tblCellMar>
            <w:top w:w="0" w:type="dxa"/>
            <w:left w:w="0" w:type="dxa"/>
            <w:bottom w:w="0" w:type="dxa"/>
            <w:right w:w="0" w:type="dxa"/>
          </w:tblCellMar>
        </w:tblPrEx>
        <w:trPr>
          <w:trHeight w:val="100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B781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15BA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DB9C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B3DC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E813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B5A7C88">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21A4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0B00F">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8C559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0990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5ED25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B9808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51F79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2C11B0">
            <w:pPr>
              <w:jc w:val="center"/>
              <w:rPr>
                <w:rFonts w:hint="eastAsia" w:ascii="仿宋" w:hAnsi="仿宋" w:eastAsia="仿宋" w:cs="仿宋"/>
                <w:i w:val="0"/>
                <w:color w:val="auto"/>
                <w:sz w:val="18"/>
                <w:szCs w:val="18"/>
                <w:u w:val="none"/>
              </w:rPr>
            </w:pPr>
          </w:p>
        </w:tc>
      </w:tr>
      <w:tr w14:paraId="7422BAB8">
        <w:tblPrEx>
          <w:shd w:val="clear" w:color="auto" w:fill="auto"/>
          <w:tblCellMar>
            <w:top w:w="0" w:type="dxa"/>
            <w:left w:w="0" w:type="dxa"/>
            <w:bottom w:w="0" w:type="dxa"/>
            <w:right w:w="0" w:type="dxa"/>
          </w:tblCellMar>
        </w:tblPrEx>
        <w:trPr>
          <w:trHeight w:val="34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8AA3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003A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2423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600D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F0AA3">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51C7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12824">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F034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CDA3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7841A5">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33ECF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89C29F">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E5FDD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6DF654">
            <w:pPr>
              <w:jc w:val="center"/>
              <w:rPr>
                <w:rFonts w:hint="eastAsia" w:ascii="仿宋" w:hAnsi="仿宋" w:eastAsia="仿宋" w:cs="仿宋"/>
                <w:i w:val="0"/>
                <w:color w:val="auto"/>
                <w:sz w:val="18"/>
                <w:szCs w:val="18"/>
                <w:u w:val="none"/>
              </w:rPr>
            </w:pPr>
          </w:p>
        </w:tc>
      </w:tr>
      <w:tr w14:paraId="61859127">
        <w:tblPrEx>
          <w:tblCellMar>
            <w:top w:w="0" w:type="dxa"/>
            <w:left w:w="0" w:type="dxa"/>
            <w:bottom w:w="0" w:type="dxa"/>
            <w:right w:w="0" w:type="dxa"/>
          </w:tblCellMar>
        </w:tblPrEx>
        <w:trPr>
          <w:trHeight w:val="81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646E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229</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4018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A3A4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对疾控机构未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依法履行传染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病疫情报告、</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通报职责，或</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者隐瞒、谎</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报、缓报传染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病疫情的处罚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E62EB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29B68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【行政法规】《疫苗流通和预防接种管理条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例》（中华人民共和国国务院令第 434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4 月 23 日《国务院关于修改&lt;疫苗流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通和预防接种管理条例&gt;的决定》修订）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B2B8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D22A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6DEE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F09D3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E181A1">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44A65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2FCBDF">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D5825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752470">
            <w:pPr>
              <w:jc w:val="center"/>
              <w:rPr>
                <w:rFonts w:hint="eastAsia" w:ascii="仿宋" w:hAnsi="仿宋" w:eastAsia="仿宋" w:cs="仿宋"/>
                <w:i w:val="0"/>
                <w:color w:val="auto"/>
                <w:sz w:val="18"/>
                <w:szCs w:val="18"/>
                <w:u w:val="none"/>
              </w:rPr>
            </w:pPr>
          </w:p>
        </w:tc>
      </w:tr>
      <w:tr w14:paraId="22049C2F">
        <w:tblPrEx>
          <w:shd w:val="clear" w:color="auto" w:fill="auto"/>
          <w:tblCellMar>
            <w:top w:w="0" w:type="dxa"/>
            <w:left w:w="0" w:type="dxa"/>
            <w:bottom w:w="0" w:type="dxa"/>
            <w:right w:w="0" w:type="dxa"/>
          </w:tblCellMar>
        </w:tblPrEx>
        <w:trPr>
          <w:trHeight w:val="211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7D5B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C682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50431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1C278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50456">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C871AC">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EE2A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BC6E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9C88E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9726B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15263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4CA9E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53111E">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1C68AF">
            <w:pPr>
              <w:jc w:val="center"/>
              <w:rPr>
                <w:rFonts w:hint="eastAsia" w:ascii="仿宋" w:hAnsi="仿宋" w:eastAsia="仿宋" w:cs="仿宋"/>
                <w:i w:val="0"/>
                <w:color w:val="auto"/>
                <w:sz w:val="18"/>
                <w:szCs w:val="18"/>
                <w:u w:val="none"/>
              </w:rPr>
            </w:pPr>
          </w:p>
        </w:tc>
      </w:tr>
      <w:tr w14:paraId="4271051B">
        <w:tblPrEx>
          <w:shd w:val="clear" w:color="auto" w:fill="auto"/>
          <w:tblCellMar>
            <w:top w:w="0" w:type="dxa"/>
            <w:left w:w="0" w:type="dxa"/>
            <w:bottom w:w="0" w:type="dxa"/>
            <w:right w:w="0" w:type="dxa"/>
          </w:tblCellMar>
        </w:tblPrEx>
        <w:trPr>
          <w:trHeight w:val="91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C96A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8984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F71C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DDEE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A4A83">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21BAA8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447A2">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8AD2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8BE6A4">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1046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BA7B67">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AA004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AAA4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22DCB8">
            <w:pPr>
              <w:jc w:val="center"/>
              <w:rPr>
                <w:rFonts w:hint="eastAsia" w:ascii="仿宋" w:hAnsi="仿宋" w:eastAsia="仿宋" w:cs="仿宋"/>
                <w:i w:val="0"/>
                <w:color w:val="auto"/>
                <w:sz w:val="18"/>
                <w:szCs w:val="18"/>
                <w:u w:val="none"/>
              </w:rPr>
            </w:pPr>
          </w:p>
        </w:tc>
      </w:tr>
      <w:tr w14:paraId="32870769">
        <w:tblPrEx>
          <w:tblCellMar>
            <w:top w:w="0" w:type="dxa"/>
            <w:left w:w="0" w:type="dxa"/>
            <w:bottom w:w="0" w:type="dxa"/>
            <w:right w:w="0" w:type="dxa"/>
          </w:tblCellMar>
        </w:tblPrEx>
        <w:trPr>
          <w:trHeight w:val="229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9D0C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543E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8D18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ACD2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EEA9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F37157E">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6EF2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8A81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C9A5A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0679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5193D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7CD82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26B71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E08097">
            <w:pPr>
              <w:jc w:val="center"/>
              <w:rPr>
                <w:rFonts w:hint="eastAsia" w:ascii="仿宋" w:hAnsi="仿宋" w:eastAsia="仿宋" w:cs="仿宋"/>
                <w:i w:val="0"/>
                <w:color w:val="auto"/>
                <w:sz w:val="18"/>
                <w:szCs w:val="18"/>
                <w:u w:val="none"/>
              </w:rPr>
            </w:pPr>
          </w:p>
        </w:tc>
      </w:tr>
      <w:tr w14:paraId="67633947">
        <w:tblPrEx>
          <w:shd w:val="clear" w:color="auto" w:fill="auto"/>
          <w:tblCellMar>
            <w:top w:w="0" w:type="dxa"/>
            <w:left w:w="0" w:type="dxa"/>
            <w:bottom w:w="0" w:type="dxa"/>
            <w:right w:w="0" w:type="dxa"/>
          </w:tblCellMar>
        </w:tblPrEx>
        <w:trPr>
          <w:trHeight w:val="255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0D0E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DB27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E9E8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3D1E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C9F00">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A70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FCED7">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33A1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6A91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5B7ABF">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FC9DA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E1B95B">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85BCD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A817D7">
            <w:pPr>
              <w:jc w:val="center"/>
              <w:rPr>
                <w:rFonts w:hint="eastAsia" w:ascii="仿宋" w:hAnsi="仿宋" w:eastAsia="仿宋" w:cs="仿宋"/>
                <w:i w:val="0"/>
                <w:color w:val="auto"/>
                <w:sz w:val="18"/>
                <w:szCs w:val="18"/>
                <w:u w:val="none"/>
              </w:rPr>
            </w:pPr>
          </w:p>
        </w:tc>
      </w:tr>
      <w:tr w14:paraId="0F1775FA">
        <w:tblPrEx>
          <w:shd w:val="clear" w:color="auto" w:fill="auto"/>
          <w:tblCellMar>
            <w:top w:w="0" w:type="dxa"/>
            <w:left w:w="0" w:type="dxa"/>
            <w:bottom w:w="0" w:type="dxa"/>
            <w:right w:w="0" w:type="dxa"/>
          </w:tblCellMar>
        </w:tblPrEx>
        <w:trPr>
          <w:trHeight w:val="79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1534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230</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3830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EC9B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按照规定承担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本单位的传染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病预防、控制</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工作、医院感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染控制任务和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责任区域内的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传染病预防工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作的处罚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1DCFB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6D87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EAF0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8B7D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C096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1687B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0D3A25">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0FE4F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9E447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FE85E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77528E">
            <w:pPr>
              <w:jc w:val="center"/>
              <w:rPr>
                <w:rFonts w:hint="eastAsia" w:ascii="仿宋" w:hAnsi="仿宋" w:eastAsia="仿宋" w:cs="仿宋"/>
                <w:i w:val="0"/>
                <w:color w:val="auto"/>
                <w:sz w:val="18"/>
                <w:szCs w:val="18"/>
                <w:u w:val="none"/>
              </w:rPr>
            </w:pPr>
          </w:p>
        </w:tc>
      </w:tr>
      <w:tr w14:paraId="0A9E8D4F">
        <w:tblPrEx>
          <w:tblCellMar>
            <w:top w:w="0" w:type="dxa"/>
            <w:left w:w="0" w:type="dxa"/>
            <w:bottom w:w="0" w:type="dxa"/>
            <w:right w:w="0" w:type="dxa"/>
          </w:tblCellMar>
        </w:tblPrEx>
        <w:trPr>
          <w:trHeight w:val="204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7F01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3CA4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B6E6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51EFF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171AE">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97976">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A3EB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D76A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17350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B3348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0ACF4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CFF48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7352A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164CD5">
            <w:pPr>
              <w:jc w:val="center"/>
              <w:rPr>
                <w:rFonts w:hint="eastAsia" w:ascii="仿宋" w:hAnsi="仿宋" w:eastAsia="仿宋" w:cs="仿宋"/>
                <w:i w:val="0"/>
                <w:color w:val="auto"/>
                <w:sz w:val="18"/>
                <w:szCs w:val="18"/>
                <w:u w:val="none"/>
              </w:rPr>
            </w:pPr>
          </w:p>
        </w:tc>
      </w:tr>
      <w:tr w14:paraId="3A6E9C6D">
        <w:tblPrEx>
          <w:tblCellMar>
            <w:top w:w="0" w:type="dxa"/>
            <w:left w:w="0" w:type="dxa"/>
            <w:bottom w:w="0" w:type="dxa"/>
            <w:right w:w="0" w:type="dxa"/>
          </w:tblCellMar>
        </w:tblPrEx>
        <w:trPr>
          <w:trHeight w:val="97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95EC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4071C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37B1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AEBA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1B87A">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0AA72F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EF5FC">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D25B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5E077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397E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441576">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FD98B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8A8E5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2A90B8">
            <w:pPr>
              <w:jc w:val="center"/>
              <w:rPr>
                <w:rFonts w:hint="eastAsia" w:ascii="仿宋" w:hAnsi="仿宋" w:eastAsia="仿宋" w:cs="仿宋"/>
                <w:i w:val="0"/>
                <w:color w:val="auto"/>
                <w:sz w:val="18"/>
                <w:szCs w:val="18"/>
                <w:u w:val="none"/>
              </w:rPr>
            </w:pPr>
          </w:p>
        </w:tc>
      </w:tr>
      <w:tr w14:paraId="69054DB5">
        <w:tblPrEx>
          <w:shd w:val="clear" w:color="auto" w:fill="auto"/>
          <w:tblCellMar>
            <w:top w:w="0" w:type="dxa"/>
            <w:left w:w="0" w:type="dxa"/>
            <w:bottom w:w="0" w:type="dxa"/>
            <w:right w:w="0" w:type="dxa"/>
          </w:tblCellMar>
        </w:tblPrEx>
        <w:trPr>
          <w:trHeight w:val="213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7BC4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1F69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4E4E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D7A33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65315">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AC8C32F">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8D14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301E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D4088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F75F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312BE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E8454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3F043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4AD896">
            <w:pPr>
              <w:jc w:val="center"/>
              <w:rPr>
                <w:rFonts w:hint="eastAsia" w:ascii="仿宋" w:hAnsi="仿宋" w:eastAsia="仿宋" w:cs="仿宋"/>
                <w:i w:val="0"/>
                <w:color w:val="auto"/>
                <w:sz w:val="18"/>
                <w:szCs w:val="18"/>
                <w:u w:val="none"/>
              </w:rPr>
            </w:pPr>
          </w:p>
        </w:tc>
      </w:tr>
      <w:tr w14:paraId="32DBBA0F">
        <w:tblPrEx>
          <w:shd w:val="clear" w:color="auto" w:fill="auto"/>
          <w:tblCellMar>
            <w:top w:w="0" w:type="dxa"/>
            <w:left w:w="0" w:type="dxa"/>
            <w:bottom w:w="0" w:type="dxa"/>
            <w:right w:w="0" w:type="dxa"/>
          </w:tblCellMar>
        </w:tblPrEx>
        <w:trPr>
          <w:trHeight w:val="294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55B9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F2D4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C62E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1BB8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813B5">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181B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65EE8">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DB83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F0165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B05FA2">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C0AA5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D87ECF">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B0105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05A5D2">
            <w:pPr>
              <w:jc w:val="center"/>
              <w:rPr>
                <w:rFonts w:hint="eastAsia" w:ascii="仿宋" w:hAnsi="仿宋" w:eastAsia="仿宋" w:cs="仿宋"/>
                <w:i w:val="0"/>
                <w:color w:val="auto"/>
                <w:sz w:val="18"/>
                <w:szCs w:val="18"/>
                <w:u w:val="none"/>
              </w:rPr>
            </w:pPr>
          </w:p>
        </w:tc>
      </w:tr>
      <w:tr w14:paraId="6DFDC7FF">
        <w:tblPrEx>
          <w:tblCellMar>
            <w:top w:w="0" w:type="dxa"/>
            <w:left w:w="0" w:type="dxa"/>
            <w:bottom w:w="0" w:type="dxa"/>
            <w:right w:w="0" w:type="dxa"/>
          </w:tblCellMar>
        </w:tblPrEx>
        <w:trPr>
          <w:trHeight w:val="82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CC4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231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3155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CA8C3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按照规定报告</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传染病疫情，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或者隐瞒、谎</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报、缓报传染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病疫情的处罚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B96E5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3443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AFD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3191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51B7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BA00D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44777A">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67B7D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F7C574">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B47B5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A6237E">
            <w:pPr>
              <w:jc w:val="center"/>
              <w:rPr>
                <w:rFonts w:hint="eastAsia" w:ascii="仿宋" w:hAnsi="仿宋" w:eastAsia="仿宋" w:cs="仿宋"/>
                <w:i w:val="0"/>
                <w:color w:val="auto"/>
                <w:sz w:val="18"/>
                <w:szCs w:val="18"/>
                <w:u w:val="none"/>
              </w:rPr>
            </w:pPr>
          </w:p>
        </w:tc>
      </w:tr>
      <w:tr w14:paraId="49759EB7">
        <w:tblPrEx>
          <w:shd w:val="clear" w:color="auto" w:fill="auto"/>
          <w:tblCellMar>
            <w:top w:w="0" w:type="dxa"/>
            <w:left w:w="0" w:type="dxa"/>
            <w:bottom w:w="0" w:type="dxa"/>
            <w:right w:w="0" w:type="dxa"/>
          </w:tblCellMar>
        </w:tblPrEx>
        <w:trPr>
          <w:trHeight w:val="207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A29F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13EC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0C68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32873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1696A">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3662E">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E8C8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811F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962A0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8353D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2EB30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7B4FD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0B0D7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D3E5C8">
            <w:pPr>
              <w:jc w:val="center"/>
              <w:rPr>
                <w:rFonts w:hint="eastAsia" w:ascii="仿宋" w:hAnsi="仿宋" w:eastAsia="仿宋" w:cs="仿宋"/>
                <w:i w:val="0"/>
                <w:color w:val="auto"/>
                <w:sz w:val="18"/>
                <w:szCs w:val="18"/>
                <w:u w:val="none"/>
              </w:rPr>
            </w:pPr>
          </w:p>
        </w:tc>
      </w:tr>
      <w:tr w14:paraId="33C00355">
        <w:tblPrEx>
          <w:tblCellMar>
            <w:top w:w="0" w:type="dxa"/>
            <w:left w:w="0" w:type="dxa"/>
            <w:bottom w:w="0" w:type="dxa"/>
            <w:right w:w="0" w:type="dxa"/>
          </w:tblCellMar>
        </w:tblPrEx>
        <w:trPr>
          <w:trHeight w:val="87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8A07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E901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64CA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19CE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81710">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C773A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694F6">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5F0D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6BE94A">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7CB3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52BBA2">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90E42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31FD5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26D04D">
            <w:pPr>
              <w:jc w:val="center"/>
              <w:rPr>
                <w:rFonts w:hint="eastAsia" w:ascii="仿宋" w:hAnsi="仿宋" w:eastAsia="仿宋" w:cs="仿宋"/>
                <w:i w:val="0"/>
                <w:color w:val="auto"/>
                <w:sz w:val="18"/>
                <w:szCs w:val="18"/>
                <w:u w:val="none"/>
              </w:rPr>
            </w:pPr>
          </w:p>
        </w:tc>
      </w:tr>
      <w:tr w14:paraId="1199A06F">
        <w:tblPrEx>
          <w:shd w:val="clear" w:color="auto" w:fill="auto"/>
          <w:tblCellMar>
            <w:top w:w="0" w:type="dxa"/>
            <w:left w:w="0" w:type="dxa"/>
            <w:bottom w:w="0" w:type="dxa"/>
            <w:right w:w="0" w:type="dxa"/>
          </w:tblCellMar>
        </w:tblPrEx>
        <w:trPr>
          <w:trHeight w:val="187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FCBB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59C1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A7AF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CFEF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C833C">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0A24EA8">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47D0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F17E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934A0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A873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3940C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57693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A20A3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9B43C1">
            <w:pPr>
              <w:jc w:val="center"/>
              <w:rPr>
                <w:rFonts w:hint="eastAsia" w:ascii="仿宋" w:hAnsi="仿宋" w:eastAsia="仿宋" w:cs="仿宋"/>
                <w:i w:val="0"/>
                <w:color w:val="auto"/>
                <w:sz w:val="18"/>
                <w:szCs w:val="18"/>
                <w:u w:val="none"/>
              </w:rPr>
            </w:pPr>
          </w:p>
        </w:tc>
      </w:tr>
      <w:tr w14:paraId="444497FA">
        <w:tblPrEx>
          <w:tblCellMar>
            <w:top w:w="0" w:type="dxa"/>
            <w:left w:w="0" w:type="dxa"/>
            <w:bottom w:w="0" w:type="dxa"/>
            <w:right w:w="0" w:type="dxa"/>
          </w:tblCellMar>
        </w:tblPrEx>
        <w:trPr>
          <w:trHeight w:val="277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C88E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D03A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EE39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19CE5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74EBC">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9A8B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C9A3D">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53C8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71145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838346">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B5002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60A471">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AF3A0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196664">
            <w:pPr>
              <w:jc w:val="center"/>
              <w:rPr>
                <w:rFonts w:hint="eastAsia" w:ascii="仿宋" w:hAnsi="仿宋" w:eastAsia="仿宋" w:cs="仿宋"/>
                <w:i w:val="0"/>
                <w:color w:val="auto"/>
                <w:sz w:val="18"/>
                <w:szCs w:val="18"/>
                <w:u w:val="none"/>
              </w:rPr>
            </w:pPr>
          </w:p>
        </w:tc>
      </w:tr>
      <w:tr w14:paraId="1D368EBF">
        <w:tblPrEx>
          <w:tblCellMar>
            <w:top w:w="0" w:type="dxa"/>
            <w:left w:w="0" w:type="dxa"/>
            <w:bottom w:w="0" w:type="dxa"/>
            <w:right w:w="0" w:type="dxa"/>
          </w:tblCellMar>
        </w:tblPrEx>
        <w:trPr>
          <w:trHeight w:val="79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EAA9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232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31B6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ABD8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对医疗机构发</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现传染病疫情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时，未按照规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定对传染病病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人、疑似传染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病病人提供医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疗救护、现场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救援、接诊、</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转诊的，或者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拒绝接受转诊</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14F3F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748C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4B2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245B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C018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050B3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14F535">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439D3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FD21D1">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F0123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C03E8D">
            <w:pPr>
              <w:jc w:val="center"/>
              <w:rPr>
                <w:rFonts w:hint="eastAsia" w:ascii="仿宋" w:hAnsi="仿宋" w:eastAsia="仿宋" w:cs="仿宋"/>
                <w:i w:val="0"/>
                <w:color w:val="auto"/>
                <w:sz w:val="18"/>
                <w:szCs w:val="18"/>
                <w:u w:val="none"/>
              </w:rPr>
            </w:pPr>
          </w:p>
        </w:tc>
      </w:tr>
      <w:tr w14:paraId="15CA3DB1">
        <w:tblPrEx>
          <w:tblCellMar>
            <w:top w:w="0" w:type="dxa"/>
            <w:left w:w="0" w:type="dxa"/>
            <w:bottom w:w="0" w:type="dxa"/>
            <w:right w:w="0" w:type="dxa"/>
          </w:tblCellMar>
        </w:tblPrEx>
        <w:trPr>
          <w:trHeight w:val="265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A37B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7BF6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F15B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969C1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4A058">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E17C3">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55DC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3E00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6317D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73533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4DD0A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62A53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FD320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78FEDE">
            <w:pPr>
              <w:jc w:val="center"/>
              <w:rPr>
                <w:rFonts w:hint="eastAsia" w:ascii="仿宋" w:hAnsi="仿宋" w:eastAsia="仿宋" w:cs="仿宋"/>
                <w:i w:val="0"/>
                <w:color w:val="auto"/>
                <w:sz w:val="18"/>
                <w:szCs w:val="18"/>
                <w:u w:val="none"/>
              </w:rPr>
            </w:pPr>
          </w:p>
        </w:tc>
      </w:tr>
      <w:tr w14:paraId="76E5CE3C">
        <w:tblPrEx>
          <w:shd w:val="clear" w:color="auto" w:fill="auto"/>
          <w:tblCellMar>
            <w:top w:w="0" w:type="dxa"/>
            <w:left w:w="0" w:type="dxa"/>
            <w:bottom w:w="0" w:type="dxa"/>
            <w:right w:w="0" w:type="dxa"/>
          </w:tblCellMar>
        </w:tblPrEx>
        <w:trPr>
          <w:trHeight w:val="10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4091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E62A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6424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B109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AE18A">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F05533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CFEE6">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98D6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F20255">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12BE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F1B914">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64668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5CE01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59C817">
            <w:pPr>
              <w:jc w:val="center"/>
              <w:rPr>
                <w:rFonts w:hint="eastAsia" w:ascii="仿宋" w:hAnsi="仿宋" w:eastAsia="仿宋" w:cs="仿宋"/>
                <w:i w:val="0"/>
                <w:color w:val="auto"/>
                <w:sz w:val="18"/>
                <w:szCs w:val="18"/>
                <w:u w:val="none"/>
              </w:rPr>
            </w:pPr>
          </w:p>
        </w:tc>
      </w:tr>
      <w:tr w14:paraId="39F8E521">
        <w:tblPrEx>
          <w:shd w:val="clear" w:color="auto" w:fill="auto"/>
          <w:tblCellMar>
            <w:top w:w="0" w:type="dxa"/>
            <w:left w:w="0" w:type="dxa"/>
            <w:bottom w:w="0" w:type="dxa"/>
            <w:right w:w="0" w:type="dxa"/>
          </w:tblCellMar>
        </w:tblPrEx>
        <w:trPr>
          <w:trHeight w:val="150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F6DB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7DB1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5015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5D16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237A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D1D7164">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AB07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0686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D6D38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BC20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800FC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8C57F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E0875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1F4B62">
            <w:pPr>
              <w:jc w:val="center"/>
              <w:rPr>
                <w:rFonts w:hint="eastAsia" w:ascii="仿宋" w:hAnsi="仿宋" w:eastAsia="仿宋" w:cs="仿宋"/>
                <w:i w:val="0"/>
                <w:color w:val="auto"/>
                <w:sz w:val="18"/>
                <w:szCs w:val="18"/>
                <w:u w:val="none"/>
              </w:rPr>
            </w:pPr>
          </w:p>
        </w:tc>
      </w:tr>
      <w:tr w14:paraId="25A030DC">
        <w:tblPrEx>
          <w:tblCellMar>
            <w:top w:w="0" w:type="dxa"/>
            <w:left w:w="0" w:type="dxa"/>
            <w:bottom w:w="0" w:type="dxa"/>
            <w:right w:w="0" w:type="dxa"/>
          </w:tblCellMar>
        </w:tblPrEx>
        <w:trPr>
          <w:trHeight w:val="273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F2D3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99B8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8F16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B86C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F3849">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5047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6E19D">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3D8C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24394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6CD20B">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0C541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D2FBB6">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D190A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7D67D2">
            <w:pPr>
              <w:jc w:val="center"/>
              <w:rPr>
                <w:rFonts w:hint="eastAsia" w:ascii="仿宋" w:hAnsi="仿宋" w:eastAsia="仿宋" w:cs="仿宋"/>
                <w:i w:val="0"/>
                <w:color w:val="auto"/>
                <w:sz w:val="18"/>
                <w:szCs w:val="18"/>
                <w:u w:val="none"/>
              </w:rPr>
            </w:pPr>
          </w:p>
        </w:tc>
      </w:tr>
      <w:tr w14:paraId="1DE6F467">
        <w:tblPrEx>
          <w:shd w:val="clear" w:color="auto" w:fill="auto"/>
          <w:tblCellMar>
            <w:top w:w="0" w:type="dxa"/>
            <w:left w:w="0" w:type="dxa"/>
            <w:bottom w:w="0" w:type="dxa"/>
            <w:right w:w="0" w:type="dxa"/>
          </w:tblCellMar>
        </w:tblPrEx>
        <w:trPr>
          <w:trHeight w:val="85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CEBB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233</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8480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FFCE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按照规定对医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疗器械进行消</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毒，或者对按</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照规定一次使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用的医疗器具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予以销毁，再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次使用的处罚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99021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52D2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D1AE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F362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98E5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0C86E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822A85">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0A0C6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8EA4D7">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C57C6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AD821E">
            <w:pPr>
              <w:jc w:val="center"/>
              <w:rPr>
                <w:rFonts w:hint="eastAsia" w:ascii="仿宋" w:hAnsi="仿宋" w:eastAsia="仿宋" w:cs="仿宋"/>
                <w:i w:val="0"/>
                <w:color w:val="auto"/>
                <w:sz w:val="18"/>
                <w:szCs w:val="18"/>
                <w:u w:val="none"/>
              </w:rPr>
            </w:pPr>
          </w:p>
        </w:tc>
      </w:tr>
      <w:tr w14:paraId="611CCDAD">
        <w:tblPrEx>
          <w:shd w:val="clear" w:color="auto" w:fill="auto"/>
          <w:tblCellMar>
            <w:top w:w="0" w:type="dxa"/>
            <w:left w:w="0" w:type="dxa"/>
            <w:bottom w:w="0" w:type="dxa"/>
            <w:right w:w="0" w:type="dxa"/>
          </w:tblCellMar>
        </w:tblPrEx>
        <w:trPr>
          <w:trHeight w:val="204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4852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FD81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D8AB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CEAEC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FADCD">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33F90">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22B4D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7ACF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A2DB3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44283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8AB17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29CF4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EE96F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95617F">
            <w:pPr>
              <w:jc w:val="center"/>
              <w:rPr>
                <w:rFonts w:hint="eastAsia" w:ascii="仿宋" w:hAnsi="仿宋" w:eastAsia="仿宋" w:cs="仿宋"/>
                <w:i w:val="0"/>
                <w:color w:val="auto"/>
                <w:sz w:val="18"/>
                <w:szCs w:val="18"/>
                <w:u w:val="none"/>
              </w:rPr>
            </w:pPr>
          </w:p>
        </w:tc>
      </w:tr>
      <w:tr w14:paraId="2E340F9A">
        <w:tblPrEx>
          <w:shd w:val="clear" w:color="auto" w:fill="auto"/>
          <w:tblCellMar>
            <w:top w:w="0" w:type="dxa"/>
            <w:left w:w="0" w:type="dxa"/>
            <w:bottom w:w="0" w:type="dxa"/>
            <w:right w:w="0" w:type="dxa"/>
          </w:tblCellMar>
        </w:tblPrEx>
        <w:trPr>
          <w:trHeight w:val="79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164B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1366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2E62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C963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C9946">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6451A1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65F45">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7C1C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CC9A1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DC0E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89C31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53EF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23C74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6DC9B3">
            <w:pPr>
              <w:jc w:val="center"/>
              <w:rPr>
                <w:rFonts w:hint="eastAsia" w:ascii="仿宋" w:hAnsi="仿宋" w:eastAsia="仿宋" w:cs="仿宋"/>
                <w:i w:val="0"/>
                <w:color w:val="auto"/>
                <w:sz w:val="18"/>
                <w:szCs w:val="18"/>
                <w:u w:val="none"/>
              </w:rPr>
            </w:pPr>
          </w:p>
        </w:tc>
      </w:tr>
      <w:tr w14:paraId="3704D30E">
        <w:tblPrEx>
          <w:shd w:val="clear" w:color="auto" w:fill="auto"/>
          <w:tblCellMar>
            <w:top w:w="0" w:type="dxa"/>
            <w:left w:w="0" w:type="dxa"/>
            <w:bottom w:w="0" w:type="dxa"/>
            <w:right w:w="0" w:type="dxa"/>
          </w:tblCellMar>
        </w:tblPrEx>
        <w:trPr>
          <w:trHeight w:val="256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4F10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CC49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4331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2FD9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01D49">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D1B6C7F">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7B8F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0BBD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A9CC4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68DB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4B0F0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2ABF1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65A48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30A0FC">
            <w:pPr>
              <w:jc w:val="center"/>
              <w:rPr>
                <w:rFonts w:hint="eastAsia" w:ascii="仿宋" w:hAnsi="仿宋" w:eastAsia="仿宋" w:cs="仿宋"/>
                <w:i w:val="0"/>
                <w:color w:val="auto"/>
                <w:sz w:val="18"/>
                <w:szCs w:val="18"/>
                <w:u w:val="none"/>
              </w:rPr>
            </w:pPr>
          </w:p>
        </w:tc>
      </w:tr>
      <w:tr w14:paraId="7947DBED">
        <w:tblPrEx>
          <w:shd w:val="clear" w:color="auto" w:fill="auto"/>
          <w:tblCellMar>
            <w:top w:w="0" w:type="dxa"/>
            <w:left w:w="0" w:type="dxa"/>
            <w:bottom w:w="0" w:type="dxa"/>
            <w:right w:w="0" w:type="dxa"/>
          </w:tblCellMar>
        </w:tblPrEx>
        <w:trPr>
          <w:trHeight w:val="300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F537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401D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93D6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CC1E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2F2EC">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2C54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9B954">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A38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7CE05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8A6666">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75093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A939E2">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4C3D0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69CE2C">
            <w:pPr>
              <w:jc w:val="center"/>
              <w:rPr>
                <w:rFonts w:hint="eastAsia" w:ascii="仿宋" w:hAnsi="仿宋" w:eastAsia="仿宋" w:cs="仿宋"/>
                <w:i w:val="0"/>
                <w:color w:val="auto"/>
                <w:sz w:val="18"/>
                <w:szCs w:val="18"/>
                <w:u w:val="none"/>
              </w:rPr>
            </w:pPr>
          </w:p>
        </w:tc>
      </w:tr>
      <w:tr w14:paraId="4598FFB4">
        <w:tblPrEx>
          <w:shd w:val="clear" w:color="auto" w:fill="auto"/>
          <w:tblCellMar>
            <w:top w:w="0" w:type="dxa"/>
            <w:left w:w="0" w:type="dxa"/>
            <w:bottom w:w="0" w:type="dxa"/>
            <w:right w:w="0" w:type="dxa"/>
          </w:tblCellMar>
        </w:tblPrEx>
        <w:trPr>
          <w:trHeight w:val="111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7A2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234</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7A0D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1349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医疗救治过程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中未按照规定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保管医学记录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资料的处罚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47658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C754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2368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0708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F0F8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4C001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9C61EC">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5B1A4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474D51">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798E5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6EB060">
            <w:pPr>
              <w:jc w:val="center"/>
              <w:rPr>
                <w:rFonts w:hint="eastAsia" w:ascii="仿宋" w:hAnsi="仿宋" w:eastAsia="仿宋" w:cs="仿宋"/>
                <w:i w:val="0"/>
                <w:color w:val="auto"/>
                <w:sz w:val="18"/>
                <w:szCs w:val="18"/>
                <w:u w:val="none"/>
              </w:rPr>
            </w:pPr>
          </w:p>
        </w:tc>
      </w:tr>
      <w:tr w14:paraId="7F40F765">
        <w:tblPrEx>
          <w:shd w:val="clear" w:color="auto" w:fill="auto"/>
          <w:tblCellMar>
            <w:top w:w="0" w:type="dxa"/>
            <w:left w:w="0" w:type="dxa"/>
            <w:bottom w:w="0" w:type="dxa"/>
            <w:right w:w="0" w:type="dxa"/>
          </w:tblCellMar>
        </w:tblPrEx>
        <w:trPr>
          <w:trHeight w:val="22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60DB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EA8C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9F9F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CEC0C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398A7">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5B25A">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ECB9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3609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90B1B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C248E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05880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22013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91842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872F39">
            <w:pPr>
              <w:jc w:val="center"/>
              <w:rPr>
                <w:rFonts w:hint="eastAsia" w:ascii="仿宋" w:hAnsi="仿宋" w:eastAsia="仿宋" w:cs="仿宋"/>
                <w:i w:val="0"/>
                <w:color w:val="auto"/>
                <w:sz w:val="18"/>
                <w:szCs w:val="18"/>
                <w:u w:val="none"/>
              </w:rPr>
            </w:pPr>
          </w:p>
        </w:tc>
      </w:tr>
      <w:tr w14:paraId="0339638B">
        <w:tblPrEx>
          <w:shd w:val="clear" w:color="auto" w:fill="auto"/>
          <w:tblCellMar>
            <w:top w:w="0" w:type="dxa"/>
            <w:left w:w="0" w:type="dxa"/>
            <w:bottom w:w="0" w:type="dxa"/>
            <w:right w:w="0" w:type="dxa"/>
          </w:tblCellMar>
        </w:tblPrEx>
        <w:trPr>
          <w:trHeight w:val="99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544A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CF1F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6F7B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67D8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808F4">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197835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0C6FD">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5F05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FD5D31">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BCD2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E94F3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DF731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B6E1F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243143">
            <w:pPr>
              <w:jc w:val="center"/>
              <w:rPr>
                <w:rFonts w:hint="eastAsia" w:ascii="仿宋" w:hAnsi="仿宋" w:eastAsia="仿宋" w:cs="仿宋"/>
                <w:i w:val="0"/>
                <w:color w:val="auto"/>
                <w:sz w:val="18"/>
                <w:szCs w:val="18"/>
                <w:u w:val="none"/>
              </w:rPr>
            </w:pPr>
          </w:p>
        </w:tc>
      </w:tr>
      <w:tr w14:paraId="53E2A3CA">
        <w:tblPrEx>
          <w:tblCellMar>
            <w:top w:w="0" w:type="dxa"/>
            <w:left w:w="0" w:type="dxa"/>
            <w:bottom w:w="0" w:type="dxa"/>
            <w:right w:w="0" w:type="dxa"/>
          </w:tblCellMar>
        </w:tblPrEx>
        <w:trPr>
          <w:trHeight w:val="204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E9FC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030E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9070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AF14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373EE">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FDC4508">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AE80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732D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DDA9F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D0F6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E51B1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42A6B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71892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7F6FE0">
            <w:pPr>
              <w:jc w:val="center"/>
              <w:rPr>
                <w:rFonts w:hint="eastAsia" w:ascii="仿宋" w:hAnsi="仿宋" w:eastAsia="仿宋" w:cs="仿宋"/>
                <w:i w:val="0"/>
                <w:color w:val="auto"/>
                <w:sz w:val="18"/>
                <w:szCs w:val="18"/>
                <w:u w:val="none"/>
              </w:rPr>
            </w:pPr>
          </w:p>
        </w:tc>
      </w:tr>
      <w:tr w14:paraId="61671EA3">
        <w:tblPrEx>
          <w:shd w:val="clear" w:color="auto" w:fill="auto"/>
          <w:tblCellMar>
            <w:top w:w="0" w:type="dxa"/>
            <w:left w:w="0" w:type="dxa"/>
            <w:bottom w:w="0" w:type="dxa"/>
            <w:right w:w="0" w:type="dxa"/>
          </w:tblCellMar>
        </w:tblPrEx>
        <w:trPr>
          <w:trHeight w:val="243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8255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B90D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B29B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2F41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AA54D5">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7E9D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174C4">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AB24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B0D0C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E3D43D">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6F4BE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ADF426">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07467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94DA89">
            <w:pPr>
              <w:jc w:val="center"/>
              <w:rPr>
                <w:rFonts w:hint="eastAsia" w:ascii="仿宋" w:hAnsi="仿宋" w:eastAsia="仿宋" w:cs="仿宋"/>
                <w:i w:val="0"/>
                <w:color w:val="auto"/>
                <w:sz w:val="18"/>
                <w:szCs w:val="18"/>
                <w:u w:val="none"/>
              </w:rPr>
            </w:pPr>
          </w:p>
        </w:tc>
      </w:tr>
      <w:tr w14:paraId="7130CD68">
        <w:tblPrEx>
          <w:tblCellMar>
            <w:top w:w="0" w:type="dxa"/>
            <w:left w:w="0" w:type="dxa"/>
            <w:bottom w:w="0" w:type="dxa"/>
            <w:right w:w="0" w:type="dxa"/>
          </w:tblCellMar>
        </w:tblPrEx>
        <w:trPr>
          <w:trHeight w:val="81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E8E0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235</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7851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D6DE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对医疗卫生机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构无正当理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由，阻碍卫生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行政主管部门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执法人员执行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职务，拒绝执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法人员进入现</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场，或者不配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合执法部门的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检查、监测、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调查取证的处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40977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2151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5408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ED3E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CD9F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07719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D6B69B">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C3A2C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F2D063">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28B05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CB83B2">
            <w:pPr>
              <w:jc w:val="center"/>
              <w:rPr>
                <w:rFonts w:hint="eastAsia" w:ascii="仿宋" w:hAnsi="仿宋" w:eastAsia="仿宋" w:cs="仿宋"/>
                <w:i w:val="0"/>
                <w:color w:val="auto"/>
                <w:sz w:val="18"/>
                <w:szCs w:val="18"/>
                <w:u w:val="none"/>
              </w:rPr>
            </w:pPr>
          </w:p>
        </w:tc>
      </w:tr>
      <w:tr w14:paraId="77B04586">
        <w:tblPrEx>
          <w:shd w:val="clear" w:color="auto" w:fill="auto"/>
          <w:tblCellMar>
            <w:top w:w="0" w:type="dxa"/>
            <w:left w:w="0" w:type="dxa"/>
            <w:bottom w:w="0" w:type="dxa"/>
            <w:right w:w="0" w:type="dxa"/>
          </w:tblCellMar>
        </w:tblPrEx>
        <w:trPr>
          <w:trHeight w:val="241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A872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5615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11B38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CBEBD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2B33C">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039EB">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CBB0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141D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FC65C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7281B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2525A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A8897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9BE2AE">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9BDC0A">
            <w:pPr>
              <w:jc w:val="center"/>
              <w:rPr>
                <w:rFonts w:hint="eastAsia" w:ascii="仿宋" w:hAnsi="仿宋" w:eastAsia="仿宋" w:cs="仿宋"/>
                <w:i w:val="0"/>
                <w:color w:val="auto"/>
                <w:sz w:val="18"/>
                <w:szCs w:val="18"/>
                <w:u w:val="none"/>
              </w:rPr>
            </w:pPr>
          </w:p>
        </w:tc>
      </w:tr>
      <w:tr w14:paraId="1DD345C3">
        <w:tblPrEx>
          <w:tblCellMar>
            <w:top w:w="0" w:type="dxa"/>
            <w:left w:w="0" w:type="dxa"/>
            <w:bottom w:w="0" w:type="dxa"/>
            <w:right w:w="0" w:type="dxa"/>
          </w:tblCellMar>
        </w:tblPrEx>
        <w:trPr>
          <w:trHeight w:val="130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865D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1DD3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86E3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186E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79586">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131B00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A863B">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A1E8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D797C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43D2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34FB7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8153E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D8B75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8500F7">
            <w:pPr>
              <w:jc w:val="center"/>
              <w:rPr>
                <w:rFonts w:hint="eastAsia" w:ascii="仿宋" w:hAnsi="仿宋" w:eastAsia="仿宋" w:cs="仿宋"/>
                <w:i w:val="0"/>
                <w:color w:val="auto"/>
                <w:sz w:val="18"/>
                <w:szCs w:val="18"/>
                <w:u w:val="none"/>
              </w:rPr>
            </w:pPr>
          </w:p>
        </w:tc>
      </w:tr>
      <w:tr w14:paraId="1A736CCC">
        <w:tblPrEx>
          <w:tblCellMar>
            <w:top w:w="0" w:type="dxa"/>
            <w:left w:w="0" w:type="dxa"/>
            <w:bottom w:w="0" w:type="dxa"/>
            <w:right w:w="0" w:type="dxa"/>
          </w:tblCellMar>
        </w:tblPrEx>
        <w:trPr>
          <w:trHeight w:val="157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4DAC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EC06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CDC2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05F6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3E27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CD09101">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170A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3EDF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EC5B0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7500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FD7C6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187F4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FBFDC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207DC9">
            <w:pPr>
              <w:jc w:val="center"/>
              <w:rPr>
                <w:rFonts w:hint="eastAsia" w:ascii="仿宋" w:hAnsi="仿宋" w:eastAsia="仿宋" w:cs="仿宋"/>
                <w:i w:val="0"/>
                <w:color w:val="auto"/>
                <w:sz w:val="18"/>
                <w:szCs w:val="18"/>
                <w:u w:val="none"/>
              </w:rPr>
            </w:pPr>
          </w:p>
        </w:tc>
      </w:tr>
      <w:tr w14:paraId="39F31CA5">
        <w:tblPrEx>
          <w:tblCellMar>
            <w:top w:w="0" w:type="dxa"/>
            <w:left w:w="0" w:type="dxa"/>
            <w:bottom w:w="0" w:type="dxa"/>
            <w:right w:w="0" w:type="dxa"/>
          </w:tblCellMar>
        </w:tblPrEx>
        <w:trPr>
          <w:trHeight w:val="322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F839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E787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D8D6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6D93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51A2F">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6A8A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53706">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B283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5584B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C0A9C7">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3C708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E4CC39">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56013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7374A6">
            <w:pPr>
              <w:jc w:val="center"/>
              <w:rPr>
                <w:rFonts w:hint="eastAsia" w:ascii="仿宋" w:hAnsi="仿宋" w:eastAsia="仿宋" w:cs="仿宋"/>
                <w:i w:val="0"/>
                <w:color w:val="auto"/>
                <w:sz w:val="18"/>
                <w:szCs w:val="18"/>
                <w:u w:val="none"/>
              </w:rPr>
            </w:pPr>
          </w:p>
        </w:tc>
      </w:tr>
      <w:tr w14:paraId="1525EC6C">
        <w:tblPrEx>
          <w:tblCellMar>
            <w:top w:w="0" w:type="dxa"/>
            <w:left w:w="0" w:type="dxa"/>
            <w:bottom w:w="0" w:type="dxa"/>
            <w:right w:w="0" w:type="dxa"/>
          </w:tblCellMar>
        </w:tblPrEx>
        <w:trPr>
          <w:trHeight w:val="82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D334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236</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0F48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7FEA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对被传染病病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原体污染的污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水、污物、粪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便不按规定进</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行消毒处理的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08467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CB3E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268F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DED2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6808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6D2BD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270420">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0E384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7F4E4C">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FD268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729C1A">
            <w:pPr>
              <w:jc w:val="center"/>
              <w:rPr>
                <w:rFonts w:hint="eastAsia" w:ascii="仿宋" w:hAnsi="仿宋" w:eastAsia="仿宋" w:cs="仿宋"/>
                <w:i w:val="0"/>
                <w:color w:val="auto"/>
                <w:sz w:val="18"/>
                <w:szCs w:val="18"/>
                <w:u w:val="none"/>
              </w:rPr>
            </w:pPr>
          </w:p>
        </w:tc>
      </w:tr>
      <w:tr w14:paraId="2D5698B7">
        <w:tblPrEx>
          <w:shd w:val="clear" w:color="auto" w:fill="auto"/>
          <w:tblCellMar>
            <w:top w:w="0" w:type="dxa"/>
            <w:left w:w="0" w:type="dxa"/>
            <w:bottom w:w="0" w:type="dxa"/>
            <w:right w:w="0" w:type="dxa"/>
          </w:tblCellMar>
        </w:tblPrEx>
        <w:trPr>
          <w:trHeight w:val="255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AA8E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6E8E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35928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9F69C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7F96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87DFC">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8426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0CD56">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5D30B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DA532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8F966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17455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6D826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151864">
            <w:pPr>
              <w:jc w:val="center"/>
              <w:rPr>
                <w:rFonts w:hint="eastAsia" w:ascii="仿宋" w:hAnsi="仿宋" w:eastAsia="仿宋" w:cs="仿宋"/>
                <w:i w:val="0"/>
                <w:color w:val="auto"/>
                <w:sz w:val="18"/>
                <w:szCs w:val="18"/>
                <w:u w:val="none"/>
              </w:rPr>
            </w:pPr>
          </w:p>
        </w:tc>
      </w:tr>
      <w:tr w14:paraId="42A65258">
        <w:tblPrEx>
          <w:tblCellMar>
            <w:top w:w="0" w:type="dxa"/>
            <w:left w:w="0" w:type="dxa"/>
            <w:bottom w:w="0" w:type="dxa"/>
            <w:right w:w="0" w:type="dxa"/>
          </w:tblCellMar>
        </w:tblPrEx>
        <w:trPr>
          <w:trHeight w:val="102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8C47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7DC6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77C9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9043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823F7">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17A161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AC5A8">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5ABE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A7A1F1">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C1C1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210AB5">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14A68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7F940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16E764">
            <w:pPr>
              <w:jc w:val="center"/>
              <w:rPr>
                <w:rFonts w:hint="eastAsia" w:ascii="仿宋" w:hAnsi="仿宋" w:eastAsia="仿宋" w:cs="仿宋"/>
                <w:i w:val="0"/>
                <w:color w:val="auto"/>
                <w:sz w:val="18"/>
                <w:szCs w:val="18"/>
                <w:u w:val="none"/>
              </w:rPr>
            </w:pPr>
          </w:p>
        </w:tc>
      </w:tr>
      <w:tr w14:paraId="0CF8CAF4">
        <w:tblPrEx>
          <w:tblCellMar>
            <w:top w:w="0" w:type="dxa"/>
            <w:left w:w="0" w:type="dxa"/>
            <w:bottom w:w="0" w:type="dxa"/>
            <w:right w:w="0" w:type="dxa"/>
          </w:tblCellMar>
        </w:tblPrEx>
        <w:trPr>
          <w:trHeight w:val="190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B1AE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33420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E0E4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8A15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DC6E7">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BC05A07">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A6CA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2A7E0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82192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47AE2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51407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4CFDE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1F019E">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0B3C03">
            <w:pPr>
              <w:jc w:val="center"/>
              <w:rPr>
                <w:rFonts w:hint="eastAsia" w:ascii="仿宋" w:hAnsi="仿宋" w:eastAsia="仿宋" w:cs="仿宋"/>
                <w:i w:val="0"/>
                <w:color w:val="auto"/>
                <w:sz w:val="18"/>
                <w:szCs w:val="18"/>
                <w:u w:val="none"/>
              </w:rPr>
            </w:pPr>
          </w:p>
        </w:tc>
      </w:tr>
      <w:tr w14:paraId="0FD277CE">
        <w:tblPrEx>
          <w:tblCellMar>
            <w:top w:w="0" w:type="dxa"/>
            <w:left w:w="0" w:type="dxa"/>
            <w:bottom w:w="0" w:type="dxa"/>
            <w:right w:w="0" w:type="dxa"/>
          </w:tblCellMar>
        </w:tblPrEx>
        <w:trPr>
          <w:trHeight w:val="304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5D11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BAC2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C06D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D48E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08B83">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8764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D2B67">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1835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9BCF2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4F02A5">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E1B57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400DC7">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B7CB3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8F1852">
            <w:pPr>
              <w:jc w:val="center"/>
              <w:rPr>
                <w:rFonts w:hint="eastAsia" w:ascii="仿宋" w:hAnsi="仿宋" w:eastAsia="仿宋" w:cs="仿宋"/>
                <w:i w:val="0"/>
                <w:color w:val="auto"/>
                <w:sz w:val="18"/>
                <w:szCs w:val="18"/>
                <w:u w:val="none"/>
              </w:rPr>
            </w:pPr>
          </w:p>
        </w:tc>
      </w:tr>
      <w:tr w14:paraId="269EC9A9">
        <w:tblPrEx>
          <w:tblCellMar>
            <w:top w:w="0" w:type="dxa"/>
            <w:left w:w="0" w:type="dxa"/>
            <w:bottom w:w="0" w:type="dxa"/>
            <w:right w:w="0" w:type="dxa"/>
          </w:tblCellMar>
        </w:tblPrEx>
        <w:trPr>
          <w:trHeight w:val="100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24DF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237</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5B36A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2340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对收治的传染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病病人或者疑</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似传染病病人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产生的生活垃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圾，未按照医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疗废物进行管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理和处置的处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56305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5284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【行政法规】《医疗废物管理条例》（中华人民共和国国务院令第 380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【部门规章及规范性文件】《医疗卫生机构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医疗废物管理办法》(中华人民共和国卫生部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令第 36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8C8C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F12C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B4D2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39AF7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92070E">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298BD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67D88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8E4D3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BC4C7A">
            <w:pPr>
              <w:jc w:val="center"/>
              <w:rPr>
                <w:rFonts w:hint="eastAsia" w:ascii="仿宋" w:hAnsi="仿宋" w:eastAsia="仿宋" w:cs="仿宋"/>
                <w:i w:val="0"/>
                <w:color w:val="auto"/>
                <w:sz w:val="18"/>
                <w:szCs w:val="18"/>
                <w:u w:val="none"/>
              </w:rPr>
            </w:pPr>
          </w:p>
        </w:tc>
      </w:tr>
      <w:tr w14:paraId="10A6FCEC">
        <w:tblPrEx>
          <w:shd w:val="clear" w:color="auto" w:fill="auto"/>
          <w:tblCellMar>
            <w:top w:w="0" w:type="dxa"/>
            <w:left w:w="0" w:type="dxa"/>
            <w:bottom w:w="0" w:type="dxa"/>
            <w:right w:w="0" w:type="dxa"/>
          </w:tblCellMar>
        </w:tblPrEx>
        <w:trPr>
          <w:trHeight w:val="255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5530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B530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9CCD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8F4B1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C469B">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039B0">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5D02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5D9A5">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416C9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93BDC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BB90D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9288A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425D7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121569">
            <w:pPr>
              <w:jc w:val="center"/>
              <w:rPr>
                <w:rFonts w:hint="eastAsia" w:ascii="仿宋" w:hAnsi="仿宋" w:eastAsia="仿宋" w:cs="仿宋"/>
                <w:i w:val="0"/>
                <w:color w:val="auto"/>
                <w:sz w:val="18"/>
                <w:szCs w:val="18"/>
                <w:u w:val="none"/>
              </w:rPr>
            </w:pPr>
          </w:p>
        </w:tc>
      </w:tr>
      <w:tr w14:paraId="6F74E554">
        <w:tblPrEx>
          <w:shd w:val="clear" w:color="auto" w:fill="auto"/>
          <w:tblCellMar>
            <w:top w:w="0" w:type="dxa"/>
            <w:left w:w="0" w:type="dxa"/>
            <w:bottom w:w="0" w:type="dxa"/>
            <w:right w:w="0" w:type="dxa"/>
          </w:tblCellMar>
        </w:tblPrEx>
        <w:trPr>
          <w:trHeight w:val="10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7E28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A736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938C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4089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2F514">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C78853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23420">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EFCF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E0404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4F11C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2DF3D5">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98C19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5F3A8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0502F8">
            <w:pPr>
              <w:jc w:val="center"/>
              <w:rPr>
                <w:rFonts w:hint="eastAsia" w:ascii="仿宋" w:hAnsi="仿宋" w:eastAsia="仿宋" w:cs="仿宋"/>
                <w:i w:val="0"/>
                <w:color w:val="auto"/>
                <w:sz w:val="18"/>
                <w:szCs w:val="18"/>
                <w:u w:val="none"/>
              </w:rPr>
            </w:pPr>
          </w:p>
        </w:tc>
      </w:tr>
      <w:tr w14:paraId="63FCBE2E">
        <w:tblPrEx>
          <w:tblCellMar>
            <w:top w:w="0" w:type="dxa"/>
            <w:left w:w="0" w:type="dxa"/>
            <w:bottom w:w="0" w:type="dxa"/>
            <w:right w:w="0" w:type="dxa"/>
          </w:tblCellMar>
        </w:tblPrEx>
        <w:trPr>
          <w:trHeight w:val="222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9EB3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8FF8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43AF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2067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5D6B8">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7C16AAE">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4CA1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C2015">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3A34E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0E9F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90071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7DF23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3BF33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8D3998">
            <w:pPr>
              <w:jc w:val="center"/>
              <w:rPr>
                <w:rFonts w:hint="eastAsia" w:ascii="仿宋" w:hAnsi="仿宋" w:eastAsia="仿宋" w:cs="仿宋"/>
                <w:i w:val="0"/>
                <w:color w:val="auto"/>
                <w:sz w:val="18"/>
                <w:szCs w:val="18"/>
                <w:u w:val="none"/>
              </w:rPr>
            </w:pPr>
          </w:p>
        </w:tc>
      </w:tr>
      <w:tr w14:paraId="7E51A7CA">
        <w:tblPrEx>
          <w:shd w:val="clear" w:color="auto" w:fill="auto"/>
          <w:tblCellMar>
            <w:top w:w="0" w:type="dxa"/>
            <w:left w:w="0" w:type="dxa"/>
            <w:bottom w:w="0" w:type="dxa"/>
            <w:right w:w="0" w:type="dxa"/>
          </w:tblCellMar>
        </w:tblPrEx>
        <w:trPr>
          <w:trHeight w:val="315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8842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F5D3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E481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FAAD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100E9">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DB66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7A97F">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1371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E7F11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E379DD">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DB1E5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F5DE5A">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889A4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034D9C">
            <w:pPr>
              <w:jc w:val="center"/>
              <w:rPr>
                <w:rFonts w:hint="eastAsia" w:ascii="仿宋" w:hAnsi="仿宋" w:eastAsia="仿宋" w:cs="仿宋"/>
                <w:i w:val="0"/>
                <w:color w:val="auto"/>
                <w:sz w:val="18"/>
                <w:szCs w:val="18"/>
                <w:u w:val="none"/>
              </w:rPr>
            </w:pPr>
          </w:p>
        </w:tc>
      </w:tr>
      <w:tr w14:paraId="03AC80E0">
        <w:tblPrEx>
          <w:shd w:val="clear" w:color="auto" w:fill="auto"/>
          <w:tblCellMar>
            <w:top w:w="0" w:type="dxa"/>
            <w:left w:w="0" w:type="dxa"/>
            <w:bottom w:w="0" w:type="dxa"/>
            <w:right w:w="0" w:type="dxa"/>
          </w:tblCellMar>
        </w:tblPrEx>
        <w:trPr>
          <w:trHeight w:val="84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6752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238</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6F7B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FE1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对饮用水供水</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单位供应的饮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用水不符合国</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家规定的生活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饮用水卫生标</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准的处罚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70ABE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660B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【部门规章及规范性文件】《生活饮用水卫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生监督管理办法》（建设部、中华人民共和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国卫生部令第 53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5E28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719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3566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7CFC2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4397D0">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F33E8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7269E3">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44F6D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ED8D6C">
            <w:pPr>
              <w:jc w:val="center"/>
              <w:rPr>
                <w:rFonts w:hint="eastAsia" w:ascii="仿宋" w:hAnsi="仿宋" w:eastAsia="仿宋" w:cs="仿宋"/>
                <w:i w:val="0"/>
                <w:color w:val="auto"/>
                <w:sz w:val="18"/>
                <w:szCs w:val="18"/>
                <w:u w:val="none"/>
              </w:rPr>
            </w:pPr>
          </w:p>
        </w:tc>
      </w:tr>
      <w:tr w14:paraId="6B156410">
        <w:tblPrEx>
          <w:shd w:val="clear" w:color="auto" w:fill="auto"/>
          <w:tblCellMar>
            <w:top w:w="0" w:type="dxa"/>
            <w:left w:w="0" w:type="dxa"/>
            <w:bottom w:w="0" w:type="dxa"/>
            <w:right w:w="0" w:type="dxa"/>
          </w:tblCellMar>
        </w:tblPrEx>
        <w:trPr>
          <w:trHeight w:val="208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121E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6EF0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61C7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08FEB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A074C">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4DC2E">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8F08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B51E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52AC2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3E2E7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AE331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E92AE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334CA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C34D53">
            <w:pPr>
              <w:jc w:val="center"/>
              <w:rPr>
                <w:rFonts w:hint="eastAsia" w:ascii="仿宋" w:hAnsi="仿宋" w:eastAsia="仿宋" w:cs="仿宋"/>
                <w:i w:val="0"/>
                <w:color w:val="auto"/>
                <w:sz w:val="18"/>
                <w:szCs w:val="18"/>
                <w:u w:val="none"/>
              </w:rPr>
            </w:pPr>
          </w:p>
        </w:tc>
      </w:tr>
      <w:tr w14:paraId="187B0B93">
        <w:tblPrEx>
          <w:tblCellMar>
            <w:top w:w="0" w:type="dxa"/>
            <w:left w:w="0" w:type="dxa"/>
            <w:bottom w:w="0" w:type="dxa"/>
            <w:right w:w="0" w:type="dxa"/>
          </w:tblCellMar>
        </w:tblPrEx>
        <w:trPr>
          <w:trHeight w:val="103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D6A1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77A3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BBB6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68F0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86111">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56CF89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A9D615">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D122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94A7C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3293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C0337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5FB8A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55523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ABCD01">
            <w:pPr>
              <w:jc w:val="center"/>
              <w:rPr>
                <w:rFonts w:hint="eastAsia" w:ascii="仿宋" w:hAnsi="仿宋" w:eastAsia="仿宋" w:cs="仿宋"/>
                <w:i w:val="0"/>
                <w:color w:val="auto"/>
                <w:sz w:val="18"/>
                <w:szCs w:val="18"/>
                <w:u w:val="none"/>
              </w:rPr>
            </w:pPr>
          </w:p>
        </w:tc>
      </w:tr>
      <w:tr w14:paraId="2DC441C5">
        <w:tblPrEx>
          <w:shd w:val="clear" w:color="auto" w:fill="auto"/>
          <w:tblCellMar>
            <w:top w:w="0" w:type="dxa"/>
            <w:left w:w="0" w:type="dxa"/>
            <w:bottom w:w="0" w:type="dxa"/>
            <w:right w:w="0" w:type="dxa"/>
          </w:tblCellMar>
        </w:tblPrEx>
        <w:trPr>
          <w:trHeight w:val="150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51C54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175E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5F29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A047C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495C8">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98D9079">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ADD7B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5A27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18B56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C517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DAFFD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A3863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BA9F9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EEAFAE">
            <w:pPr>
              <w:jc w:val="center"/>
              <w:rPr>
                <w:rFonts w:hint="eastAsia" w:ascii="仿宋" w:hAnsi="仿宋" w:eastAsia="仿宋" w:cs="仿宋"/>
                <w:i w:val="0"/>
                <w:color w:val="auto"/>
                <w:sz w:val="18"/>
                <w:szCs w:val="18"/>
                <w:u w:val="none"/>
              </w:rPr>
            </w:pPr>
          </w:p>
        </w:tc>
      </w:tr>
      <w:tr w14:paraId="39318910">
        <w:tblPrEx>
          <w:shd w:val="clear" w:color="auto" w:fill="auto"/>
          <w:tblCellMar>
            <w:top w:w="0" w:type="dxa"/>
            <w:left w:w="0" w:type="dxa"/>
            <w:bottom w:w="0" w:type="dxa"/>
            <w:right w:w="0" w:type="dxa"/>
          </w:tblCellMar>
        </w:tblPrEx>
        <w:trPr>
          <w:trHeight w:val="295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ACDD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E233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12AA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DC01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29A3F">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E97C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C1D7F">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D56D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7C58F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3EFCA7">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7618A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614DB9">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65FC4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DEF7F1">
            <w:pPr>
              <w:jc w:val="center"/>
              <w:rPr>
                <w:rFonts w:hint="eastAsia" w:ascii="仿宋" w:hAnsi="仿宋" w:eastAsia="仿宋" w:cs="仿宋"/>
                <w:i w:val="0"/>
                <w:color w:val="auto"/>
                <w:sz w:val="18"/>
                <w:szCs w:val="18"/>
                <w:u w:val="none"/>
              </w:rPr>
            </w:pPr>
          </w:p>
        </w:tc>
      </w:tr>
      <w:tr w14:paraId="6859F524">
        <w:tblPrEx>
          <w:shd w:val="clear" w:color="auto" w:fill="auto"/>
          <w:tblCellMar>
            <w:top w:w="0" w:type="dxa"/>
            <w:left w:w="0" w:type="dxa"/>
            <w:bottom w:w="0" w:type="dxa"/>
            <w:right w:w="0" w:type="dxa"/>
          </w:tblCellMar>
        </w:tblPrEx>
        <w:trPr>
          <w:trHeight w:val="945"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B1AC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239</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335E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   政   处   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D833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对涉及饮用水</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卫生安全的产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品不符合国家</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卫生标准和卫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生规范的处罚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C8AC7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5879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【行政法规】《国务院对确需保留的行政审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批项目设定行政许可的决定》（中华人民共和国国务院令第 412 号 2009 年 1 月 29 日予以修改）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【国务院文件】《国务院关于取消和下放 50</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项行政审批项目等事项的决定》（国发</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〔2013〕27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【部门规章及规范性文件】《生活饮用水卫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生监督管理办法》（中华人民共和国建设</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部、卫生部第 53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23A3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F5BE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9426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2B4A5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AC4E8C">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AE683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00C26E">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9E20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DD26D7">
            <w:pPr>
              <w:jc w:val="center"/>
              <w:rPr>
                <w:rFonts w:hint="eastAsia" w:ascii="仿宋" w:hAnsi="仿宋" w:eastAsia="仿宋" w:cs="仿宋"/>
                <w:i w:val="0"/>
                <w:color w:val="auto"/>
                <w:sz w:val="18"/>
                <w:szCs w:val="18"/>
                <w:u w:val="none"/>
              </w:rPr>
            </w:pPr>
          </w:p>
        </w:tc>
      </w:tr>
      <w:tr w14:paraId="1CD5F492">
        <w:tblPrEx>
          <w:shd w:val="clear" w:color="auto" w:fill="auto"/>
          <w:tblCellMar>
            <w:top w:w="0" w:type="dxa"/>
            <w:left w:w="0" w:type="dxa"/>
            <w:bottom w:w="0" w:type="dxa"/>
            <w:right w:w="0" w:type="dxa"/>
          </w:tblCellMar>
        </w:tblPrEx>
        <w:trPr>
          <w:trHeight w:val="19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7ABC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A488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04E1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EE1CB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0968A">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94EEF">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53B5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1AAF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4FBEA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74810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230E1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F5689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BFBF6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DA49D5">
            <w:pPr>
              <w:jc w:val="center"/>
              <w:rPr>
                <w:rFonts w:hint="eastAsia" w:ascii="仿宋" w:hAnsi="仿宋" w:eastAsia="仿宋" w:cs="仿宋"/>
                <w:i w:val="0"/>
                <w:color w:val="auto"/>
                <w:sz w:val="18"/>
                <w:szCs w:val="18"/>
                <w:u w:val="none"/>
              </w:rPr>
            </w:pPr>
          </w:p>
        </w:tc>
      </w:tr>
      <w:tr w14:paraId="3C347F89">
        <w:tblPrEx>
          <w:shd w:val="clear" w:color="auto" w:fill="auto"/>
          <w:tblCellMar>
            <w:top w:w="0" w:type="dxa"/>
            <w:left w:w="0" w:type="dxa"/>
            <w:bottom w:w="0" w:type="dxa"/>
            <w:right w:w="0" w:type="dxa"/>
          </w:tblCellMar>
        </w:tblPrEx>
        <w:trPr>
          <w:trHeight w:val="81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108D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2DB3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69AF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F668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34E32">
            <w:pPr>
              <w:jc w:val="left"/>
              <w:rPr>
                <w:rFonts w:hint="eastAsia" w:ascii="仿宋" w:hAnsi="仿宋" w:eastAsia="仿宋" w:cs="仿宋"/>
                <w:i w:val="0"/>
                <w:color w:val="auto"/>
                <w:sz w:val="18"/>
                <w:szCs w:val="18"/>
                <w:u w:val="none"/>
              </w:rPr>
            </w:pPr>
          </w:p>
        </w:tc>
        <w:tc>
          <w:tcPr>
            <w:tcW w:w="1392" w:type="dxa"/>
            <w:gridSpan w:val="2"/>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5F5903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C7500">
            <w:pPr>
              <w:jc w:val="center"/>
              <w:rPr>
                <w:rFonts w:hint="eastAsia" w:ascii="仿宋" w:hAnsi="仿宋" w:eastAsia="仿宋" w:cs="仿宋"/>
                <w:i w:val="0"/>
                <w:color w:val="auto"/>
                <w:sz w:val="18"/>
                <w:szCs w:val="18"/>
                <w:u w:val="none"/>
              </w:rPr>
            </w:pP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F45E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E9326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20EF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9D9C8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B66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0F910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522C8B">
            <w:pPr>
              <w:jc w:val="center"/>
              <w:rPr>
                <w:rFonts w:hint="eastAsia" w:ascii="仿宋" w:hAnsi="仿宋" w:eastAsia="仿宋" w:cs="仿宋"/>
                <w:i w:val="0"/>
                <w:color w:val="auto"/>
                <w:sz w:val="18"/>
                <w:szCs w:val="18"/>
                <w:u w:val="none"/>
              </w:rPr>
            </w:pPr>
          </w:p>
        </w:tc>
      </w:tr>
      <w:tr w14:paraId="549E13B2">
        <w:tblPrEx>
          <w:tblCellMar>
            <w:top w:w="0" w:type="dxa"/>
            <w:left w:w="0" w:type="dxa"/>
            <w:bottom w:w="0" w:type="dxa"/>
            <w:right w:w="0" w:type="dxa"/>
          </w:tblCellMar>
        </w:tblPrEx>
        <w:trPr>
          <w:trHeight w:val="2055"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C658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0615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4033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FCC2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告知信息，包括：行政处罚事先告知书、听证告知书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BD74D">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7D64C9C">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0CD4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2570E">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6619C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3A6B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9D0F3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93F50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A0171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4E7D28">
            <w:pPr>
              <w:jc w:val="center"/>
              <w:rPr>
                <w:rFonts w:hint="eastAsia" w:ascii="仿宋" w:hAnsi="仿宋" w:eastAsia="仿宋" w:cs="仿宋"/>
                <w:i w:val="0"/>
                <w:color w:val="auto"/>
                <w:sz w:val="18"/>
                <w:szCs w:val="18"/>
                <w:u w:val="none"/>
              </w:rPr>
            </w:pPr>
          </w:p>
        </w:tc>
      </w:tr>
      <w:tr w14:paraId="0B0C31DE">
        <w:tblPrEx>
          <w:shd w:val="clear" w:color="auto" w:fill="auto"/>
          <w:tblCellMar>
            <w:top w:w="0" w:type="dxa"/>
            <w:left w:w="0" w:type="dxa"/>
            <w:bottom w:w="0" w:type="dxa"/>
            <w:right w:w="0" w:type="dxa"/>
          </w:tblCellMar>
        </w:tblPrEx>
        <w:trPr>
          <w:trHeight w:val="345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270E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D357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DC0C7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D515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 处罚决定书文号、处罚名称、处罚类别、 处罚事由、相对人名称、处罚依据、处罚 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6FCC2">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9DE4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97EEF">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0BF6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41830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13C2EA">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C3994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42129A">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12F37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F254D2">
            <w:pPr>
              <w:jc w:val="center"/>
              <w:rPr>
                <w:rFonts w:hint="eastAsia" w:ascii="仿宋" w:hAnsi="仿宋" w:eastAsia="仿宋" w:cs="仿宋"/>
                <w:i w:val="0"/>
                <w:color w:val="auto"/>
                <w:sz w:val="18"/>
                <w:szCs w:val="18"/>
                <w:u w:val="none"/>
              </w:rPr>
            </w:pPr>
          </w:p>
        </w:tc>
      </w:tr>
      <w:tr w14:paraId="025459E6">
        <w:tblPrEx>
          <w:shd w:val="clear" w:color="auto" w:fill="auto"/>
          <w:tblCellMar>
            <w:top w:w="0" w:type="dxa"/>
            <w:left w:w="0" w:type="dxa"/>
            <w:bottom w:w="0" w:type="dxa"/>
            <w:right w:w="0" w:type="dxa"/>
          </w:tblCellMar>
        </w:tblPrEx>
        <w:trPr>
          <w:trHeight w:val="240" w:hRule="atLeast"/>
        </w:trPr>
        <w:tc>
          <w:tcPr>
            <w:tcW w:w="6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11B5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240</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B891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0836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对在国家确认</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的自然疫源地</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兴建水利、交</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通、旅游、能</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源等大型建设</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项目，未经卫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生调查进行施</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工的，或者未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按照疾病预防</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控制机构的意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见采取必要的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传染病预防、</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控制措施的处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C74D9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E5A9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3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080F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EAC1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13C2D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4ED49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969987">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ACA90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239BF5">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AB753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1BE18A">
            <w:pPr>
              <w:jc w:val="center"/>
              <w:rPr>
                <w:rFonts w:hint="eastAsia" w:ascii="仿宋" w:hAnsi="仿宋" w:eastAsia="仿宋" w:cs="仿宋"/>
                <w:i w:val="0"/>
                <w:color w:val="auto"/>
                <w:sz w:val="18"/>
                <w:szCs w:val="18"/>
                <w:u w:val="none"/>
              </w:rPr>
            </w:pPr>
          </w:p>
        </w:tc>
      </w:tr>
      <w:tr w14:paraId="5060061F">
        <w:tblPrEx>
          <w:shd w:val="clear" w:color="auto" w:fill="auto"/>
          <w:tblCellMar>
            <w:top w:w="0" w:type="dxa"/>
            <w:left w:w="0" w:type="dxa"/>
            <w:bottom w:w="0" w:type="dxa"/>
            <w:right w:w="0" w:type="dxa"/>
          </w:tblCellMar>
        </w:tblPrEx>
        <w:trPr>
          <w:trHeight w:val="24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C4AE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6B9FC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F27E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3FC47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220CF">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0A5B8">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E3DA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7312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6C774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F23D5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A7365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DF8B1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BB0BA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527175">
            <w:pPr>
              <w:jc w:val="center"/>
              <w:rPr>
                <w:rFonts w:hint="eastAsia" w:ascii="仿宋" w:hAnsi="仿宋" w:eastAsia="仿宋" w:cs="仿宋"/>
                <w:i w:val="0"/>
                <w:color w:val="auto"/>
                <w:sz w:val="18"/>
                <w:szCs w:val="18"/>
                <w:u w:val="none"/>
              </w:rPr>
            </w:pPr>
          </w:p>
        </w:tc>
      </w:tr>
      <w:tr w14:paraId="5D928E76">
        <w:tblPrEx>
          <w:shd w:val="clear" w:color="auto" w:fill="auto"/>
          <w:tblCellMar>
            <w:top w:w="0" w:type="dxa"/>
            <w:left w:w="0" w:type="dxa"/>
            <w:bottom w:w="0" w:type="dxa"/>
            <w:right w:w="0" w:type="dxa"/>
          </w:tblCellMar>
        </w:tblPrEx>
        <w:trPr>
          <w:trHeight w:val="4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2645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2E2D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0C23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A72D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24932">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4F74B">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62B4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D1CE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ED8BD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76B25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3B6CD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E3389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70E20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0CA685">
            <w:pPr>
              <w:jc w:val="center"/>
              <w:rPr>
                <w:rFonts w:hint="eastAsia" w:ascii="仿宋" w:hAnsi="仿宋" w:eastAsia="仿宋" w:cs="仿宋"/>
                <w:i w:val="0"/>
                <w:color w:val="auto"/>
                <w:sz w:val="18"/>
                <w:szCs w:val="18"/>
                <w:u w:val="none"/>
              </w:rPr>
            </w:pPr>
          </w:p>
        </w:tc>
      </w:tr>
      <w:tr w14:paraId="39035166">
        <w:tblPrEx>
          <w:shd w:val="clear" w:color="auto" w:fill="auto"/>
          <w:tblCellMar>
            <w:top w:w="0" w:type="dxa"/>
            <w:left w:w="0" w:type="dxa"/>
            <w:bottom w:w="0" w:type="dxa"/>
            <w:right w:w="0" w:type="dxa"/>
          </w:tblCellMar>
        </w:tblPrEx>
        <w:trPr>
          <w:trHeight w:val="4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EBDA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97DF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0E81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0D56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3BC34">
            <w:pPr>
              <w:jc w:val="left"/>
              <w:rPr>
                <w:rFonts w:hint="eastAsia" w:ascii="仿宋" w:hAnsi="仿宋" w:eastAsia="仿宋" w:cs="仿宋"/>
                <w:i w:val="0"/>
                <w:color w:val="auto"/>
                <w:sz w:val="18"/>
                <w:szCs w:val="18"/>
                <w:u w:val="none"/>
              </w:rPr>
            </w:pPr>
          </w:p>
        </w:tc>
        <w:tc>
          <w:tcPr>
            <w:tcW w:w="13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EC530">
            <w:pPr>
              <w:jc w:val="center"/>
              <w:rPr>
                <w:rFonts w:hint="eastAsia" w:ascii="仿宋" w:hAnsi="仿宋" w:eastAsia="仿宋" w:cs="仿宋"/>
                <w:i w:val="0"/>
                <w:color w:val="auto"/>
                <w:sz w:val="18"/>
                <w:szCs w:val="18"/>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A8AF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CD7C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CBB56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377FB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11D3F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86067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E2214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159A0C">
            <w:pPr>
              <w:jc w:val="center"/>
              <w:rPr>
                <w:rFonts w:hint="eastAsia" w:ascii="仿宋" w:hAnsi="仿宋" w:eastAsia="仿宋" w:cs="仿宋"/>
                <w:i w:val="0"/>
                <w:color w:val="auto"/>
                <w:sz w:val="18"/>
                <w:szCs w:val="18"/>
                <w:u w:val="none"/>
              </w:rPr>
            </w:pPr>
          </w:p>
        </w:tc>
      </w:tr>
      <w:tr w14:paraId="5D23F843">
        <w:tblPrEx>
          <w:shd w:val="clear" w:color="auto" w:fill="auto"/>
          <w:tblCellMar>
            <w:top w:w="0" w:type="dxa"/>
            <w:left w:w="0" w:type="dxa"/>
            <w:bottom w:w="0" w:type="dxa"/>
            <w:right w:w="0" w:type="dxa"/>
          </w:tblCellMar>
        </w:tblPrEx>
        <w:trPr>
          <w:trHeight w:val="192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9B24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F87B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8F0AE">
            <w:pPr>
              <w:jc w:val="center"/>
              <w:rPr>
                <w:rFonts w:hint="eastAsia" w:ascii="仿宋" w:hAnsi="仿宋" w:eastAsia="仿宋" w:cs="仿宋"/>
                <w:i w:val="0"/>
                <w:color w:val="auto"/>
                <w:sz w:val="18"/>
                <w:szCs w:val="18"/>
                <w:u w:val="none"/>
              </w:rPr>
            </w:pPr>
          </w:p>
        </w:tc>
        <w:tc>
          <w:tcPr>
            <w:tcW w:w="18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3CF6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2E361">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B73F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7F5B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A092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78F585">
            <w:pPr>
              <w:jc w:val="center"/>
              <w:rPr>
                <w:rFonts w:hint="eastAsia" w:ascii="仿宋" w:hAnsi="仿宋" w:eastAsia="仿宋" w:cs="仿宋"/>
                <w:i w:val="0"/>
                <w:color w:val="auto"/>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1677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2BD89D">
            <w:pPr>
              <w:jc w:val="center"/>
              <w:rPr>
                <w:rFonts w:hint="eastAsia" w:ascii="仿宋" w:hAnsi="仿宋" w:eastAsia="仿宋" w:cs="仿宋"/>
                <w:i w:val="0"/>
                <w:color w:val="auto"/>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B6D17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36347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9BDEC0">
            <w:pPr>
              <w:jc w:val="center"/>
              <w:rPr>
                <w:rFonts w:hint="eastAsia" w:ascii="仿宋" w:hAnsi="仿宋" w:eastAsia="仿宋" w:cs="仿宋"/>
                <w:i w:val="0"/>
                <w:color w:val="auto"/>
                <w:sz w:val="18"/>
                <w:szCs w:val="18"/>
                <w:u w:val="none"/>
              </w:rPr>
            </w:pPr>
          </w:p>
        </w:tc>
      </w:tr>
      <w:tr w14:paraId="48F16BB3">
        <w:tblPrEx>
          <w:shd w:val="clear" w:color="auto" w:fill="auto"/>
          <w:tblCellMar>
            <w:top w:w="0" w:type="dxa"/>
            <w:left w:w="0" w:type="dxa"/>
            <w:bottom w:w="0" w:type="dxa"/>
            <w:right w:w="0" w:type="dxa"/>
          </w:tblCellMar>
        </w:tblPrEx>
        <w:trPr>
          <w:trHeight w:val="1680" w:hRule="atLeast"/>
        </w:trPr>
        <w:tc>
          <w:tcPr>
            <w:tcW w:w="6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18AA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A107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4517F">
            <w:pPr>
              <w:jc w:val="center"/>
              <w:rPr>
                <w:rFonts w:hint="eastAsia" w:ascii="仿宋" w:hAnsi="仿宋" w:eastAsia="仿宋" w:cs="仿宋"/>
                <w:i w:val="0"/>
                <w:color w:val="auto"/>
                <w:sz w:val="18"/>
                <w:szCs w:val="18"/>
                <w:u w:val="none"/>
              </w:rPr>
            </w:pPr>
          </w:p>
        </w:tc>
        <w:tc>
          <w:tcPr>
            <w:tcW w:w="18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E0E2C">
            <w:pPr>
              <w:rPr>
                <w:rFonts w:hint="eastAsia" w:ascii="仿宋" w:hAnsi="仿宋" w:eastAsia="仿宋" w:cs="仿宋"/>
                <w:i w:val="0"/>
                <w:color w:val="auto"/>
                <w:sz w:val="18"/>
                <w:szCs w:val="18"/>
                <w:u w:val="none"/>
              </w:rPr>
            </w:pP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07563">
            <w:pPr>
              <w:jc w:val="left"/>
              <w:rPr>
                <w:rFonts w:hint="eastAsia" w:ascii="仿宋" w:hAnsi="仿宋" w:eastAsia="仿宋" w:cs="仿宋"/>
                <w:i w:val="0"/>
                <w:color w:val="auto"/>
                <w:sz w:val="18"/>
                <w:szCs w:val="18"/>
                <w:u w:val="none"/>
              </w:rPr>
            </w:pP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39D8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9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506EE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09F5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D666C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B3534F">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6CD11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756AD9">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91659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F13FC6">
            <w:pPr>
              <w:jc w:val="center"/>
              <w:rPr>
                <w:rFonts w:hint="eastAsia" w:ascii="仿宋" w:hAnsi="仿宋" w:eastAsia="仿宋" w:cs="仿宋"/>
                <w:i w:val="0"/>
                <w:color w:val="auto"/>
                <w:sz w:val="18"/>
                <w:szCs w:val="18"/>
                <w:u w:val="none"/>
              </w:rPr>
            </w:pPr>
          </w:p>
        </w:tc>
      </w:tr>
      <w:tr w14:paraId="7BBB6625">
        <w:tblPrEx>
          <w:tblCellMar>
            <w:top w:w="0" w:type="dxa"/>
            <w:left w:w="0" w:type="dxa"/>
            <w:bottom w:w="0" w:type="dxa"/>
            <w:right w:w="0" w:type="dxa"/>
          </w:tblCellMar>
        </w:tblPrEx>
        <w:trPr>
          <w:gridBefore w:val="1"/>
          <w:wBefore w:w="120" w:type="dxa"/>
          <w:trHeight w:val="240" w:hRule="atLeast"/>
        </w:trPr>
        <w:tc>
          <w:tcPr>
            <w:tcW w:w="4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C20B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79DC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D0036D">
            <w:pPr>
              <w:jc w:val="center"/>
              <w:rPr>
                <w:rFonts w:hint="eastAsia" w:ascii="仿宋" w:hAnsi="仿宋" w:eastAsia="仿宋" w:cs="仿宋"/>
                <w:i w:val="0"/>
                <w:color w:val="auto"/>
                <w:sz w:val="18"/>
                <w:szCs w:val="18"/>
                <w:u w:val="none"/>
              </w:rPr>
            </w:pPr>
          </w:p>
        </w:tc>
        <w:tc>
          <w:tcPr>
            <w:tcW w:w="18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04B4F">
            <w:pPr>
              <w:rPr>
                <w:rFonts w:hint="eastAsia" w:ascii="仿宋" w:hAnsi="仿宋" w:eastAsia="仿宋" w:cs="仿宋"/>
                <w:i w:val="0"/>
                <w:color w:val="auto"/>
                <w:sz w:val="18"/>
                <w:szCs w:val="18"/>
                <w:u w:val="none"/>
              </w:rPr>
            </w:pPr>
          </w:p>
        </w:tc>
        <w:tc>
          <w:tcPr>
            <w:tcW w:w="28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D7C13C">
            <w:pPr>
              <w:jc w:val="left"/>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0FEE50">
            <w:pPr>
              <w:jc w:val="center"/>
              <w:rPr>
                <w:rFonts w:hint="eastAsia" w:ascii="仿宋" w:hAnsi="仿宋" w:eastAsia="仿宋" w:cs="仿宋"/>
                <w:i w:val="0"/>
                <w:color w:val="auto"/>
                <w:sz w:val="18"/>
                <w:szCs w:val="18"/>
                <w:u w:val="none"/>
              </w:rPr>
            </w:pP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E4B9D1">
            <w:pPr>
              <w:jc w:val="center"/>
              <w:rPr>
                <w:rFonts w:hint="eastAsia" w:ascii="仿宋" w:hAnsi="仿宋" w:eastAsia="仿宋" w:cs="仿宋"/>
                <w:i w:val="0"/>
                <w:color w:val="auto"/>
                <w:sz w:val="18"/>
                <w:szCs w:val="18"/>
                <w:u w:val="none"/>
              </w:rPr>
            </w:pP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F07FD">
            <w:pPr>
              <w:jc w:val="center"/>
              <w:rPr>
                <w:rFonts w:hint="eastAsia" w:ascii="仿宋" w:hAnsi="仿宋" w:eastAsia="仿宋" w:cs="仿宋"/>
                <w:i w:val="0"/>
                <w:color w:val="auto"/>
                <w:sz w:val="18"/>
                <w:szCs w:val="18"/>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8F0980">
            <w:pPr>
              <w:jc w:val="center"/>
              <w:rPr>
                <w:rFonts w:hint="eastAsia" w:ascii="仿宋" w:hAnsi="仿宋" w:eastAsia="仿宋" w:cs="仿宋"/>
                <w:i w:val="0"/>
                <w:color w:val="auto"/>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2A865F">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4A4534">
            <w:pPr>
              <w:jc w:val="center"/>
              <w:rPr>
                <w:rFonts w:hint="eastAsia" w:ascii="仿宋" w:hAnsi="仿宋" w:eastAsia="仿宋" w:cs="仿宋"/>
                <w:i w:val="0"/>
                <w:color w:val="auto"/>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385205">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E1038D">
            <w:pPr>
              <w:jc w:val="center"/>
              <w:rPr>
                <w:rFonts w:hint="eastAsia" w:ascii="仿宋" w:hAnsi="仿宋" w:eastAsia="仿宋" w:cs="仿宋"/>
                <w:i w:val="0"/>
                <w:color w:val="auto"/>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BD7730">
            <w:pPr>
              <w:jc w:val="center"/>
              <w:rPr>
                <w:rFonts w:hint="eastAsia" w:ascii="仿宋" w:hAnsi="仿宋" w:eastAsia="仿宋" w:cs="仿宋"/>
                <w:i w:val="0"/>
                <w:color w:val="auto"/>
                <w:sz w:val="18"/>
                <w:szCs w:val="18"/>
                <w:u w:val="none"/>
              </w:rPr>
            </w:pPr>
          </w:p>
        </w:tc>
      </w:tr>
      <w:tr w14:paraId="5CE8CA1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0BA2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241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33AF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0916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对在自然疫源</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地和可能是自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然疫源地的地</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区兴建大型建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设项目未经卫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生调查即进行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施工的处罚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F65A2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7F1A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332F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3E7A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76A1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C00E1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F5FB0B">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67459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4F81F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9229E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65F601">
            <w:pPr>
              <w:jc w:val="center"/>
              <w:rPr>
                <w:rFonts w:hint="eastAsia" w:ascii="仿宋" w:hAnsi="仿宋" w:eastAsia="仿宋" w:cs="仿宋"/>
                <w:i w:val="0"/>
                <w:color w:val="auto"/>
                <w:sz w:val="18"/>
                <w:szCs w:val="18"/>
                <w:u w:val="none"/>
              </w:rPr>
            </w:pPr>
          </w:p>
        </w:tc>
      </w:tr>
      <w:tr w14:paraId="5557CB3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E86A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877C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5C0FE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146D1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2D77C">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6362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70D3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CF55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ECB1F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34490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2D2B6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0491A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D2E90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C664FC">
            <w:pPr>
              <w:jc w:val="center"/>
              <w:rPr>
                <w:rFonts w:hint="eastAsia" w:ascii="仿宋" w:hAnsi="仿宋" w:eastAsia="仿宋" w:cs="仿宋"/>
                <w:i w:val="0"/>
                <w:color w:val="auto"/>
                <w:sz w:val="18"/>
                <w:szCs w:val="18"/>
                <w:u w:val="none"/>
              </w:rPr>
            </w:pPr>
          </w:p>
        </w:tc>
      </w:tr>
      <w:tr w14:paraId="77483250">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E709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B47A9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F205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F20D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10AAF">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EC1C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467A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8C583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BF9C7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3358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D5C837">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FA5D8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ADFF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70532D">
            <w:pPr>
              <w:jc w:val="center"/>
              <w:rPr>
                <w:rFonts w:hint="eastAsia" w:ascii="仿宋" w:hAnsi="仿宋" w:eastAsia="仿宋" w:cs="仿宋"/>
                <w:i w:val="0"/>
                <w:color w:val="auto"/>
                <w:sz w:val="18"/>
                <w:szCs w:val="18"/>
                <w:u w:val="none"/>
              </w:rPr>
            </w:pPr>
          </w:p>
        </w:tc>
      </w:tr>
      <w:tr w14:paraId="3AD9E05D">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98B9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562D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C591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2E68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1A6D4">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2B5F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B169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403BF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C319C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BD64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028CA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6FEF3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04AE8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8B5FEE">
            <w:pPr>
              <w:jc w:val="center"/>
              <w:rPr>
                <w:rFonts w:hint="eastAsia" w:ascii="仿宋" w:hAnsi="仿宋" w:eastAsia="仿宋" w:cs="仿宋"/>
                <w:i w:val="0"/>
                <w:color w:val="auto"/>
                <w:sz w:val="18"/>
                <w:szCs w:val="18"/>
                <w:u w:val="none"/>
              </w:rPr>
            </w:pPr>
          </w:p>
        </w:tc>
      </w:tr>
      <w:tr w14:paraId="6236D6DD">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CE04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A2B3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3540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F145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F69915">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C4BD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544D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7E71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F806E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46EF99">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044B5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9F07FF">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60E4A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6BD43A">
            <w:pPr>
              <w:jc w:val="center"/>
              <w:rPr>
                <w:rFonts w:hint="eastAsia" w:ascii="仿宋" w:hAnsi="仿宋" w:eastAsia="仿宋" w:cs="仿宋"/>
                <w:i w:val="0"/>
                <w:color w:val="auto"/>
                <w:sz w:val="18"/>
                <w:szCs w:val="18"/>
                <w:u w:val="none"/>
              </w:rPr>
            </w:pPr>
          </w:p>
        </w:tc>
      </w:tr>
      <w:tr w14:paraId="3B0DD454">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FFD7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242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1D6A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5C3B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对采供血机构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非法采集血液</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或者组织他人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出卖血液的处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4DAB5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854F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【法律】《中华人民共和国献血法》（中华人民共和国主席令第 93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【部门规章及规范性文件】《血站管理办</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法》（中华人民共和国卫生部令第 44 号发布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2017 年 12 月 26 日修订）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7C8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D179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E8EB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6DF00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FFE536">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7D9DF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D9CFB3">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B9576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BD4FED">
            <w:pPr>
              <w:jc w:val="center"/>
              <w:rPr>
                <w:rFonts w:hint="eastAsia" w:ascii="仿宋" w:hAnsi="仿宋" w:eastAsia="仿宋" w:cs="仿宋"/>
                <w:i w:val="0"/>
                <w:color w:val="auto"/>
                <w:sz w:val="18"/>
                <w:szCs w:val="18"/>
                <w:u w:val="none"/>
              </w:rPr>
            </w:pPr>
          </w:p>
        </w:tc>
      </w:tr>
      <w:tr w14:paraId="21E0C559">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36E0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D0A6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F6A0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9D908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F43FA">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79CD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6589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27013">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00298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0AA94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C5BED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3398F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6F120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5DDC6D">
            <w:pPr>
              <w:jc w:val="center"/>
              <w:rPr>
                <w:rFonts w:hint="eastAsia" w:ascii="仿宋" w:hAnsi="仿宋" w:eastAsia="仿宋" w:cs="仿宋"/>
                <w:i w:val="0"/>
                <w:color w:val="auto"/>
                <w:sz w:val="18"/>
                <w:szCs w:val="18"/>
                <w:u w:val="none"/>
              </w:rPr>
            </w:pPr>
          </w:p>
        </w:tc>
      </w:tr>
      <w:tr w14:paraId="73B4BE7A">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775D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9D8C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D48E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11BB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C97D8">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F20E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0DA9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ECBE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A23EEF">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2BF9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6485D0">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2D338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E965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DD0A40">
            <w:pPr>
              <w:jc w:val="center"/>
              <w:rPr>
                <w:rFonts w:hint="eastAsia" w:ascii="仿宋" w:hAnsi="仿宋" w:eastAsia="仿宋" w:cs="仿宋"/>
                <w:i w:val="0"/>
                <w:color w:val="auto"/>
                <w:sz w:val="18"/>
                <w:szCs w:val="18"/>
                <w:u w:val="none"/>
              </w:rPr>
            </w:pPr>
          </w:p>
        </w:tc>
      </w:tr>
      <w:tr w14:paraId="59283216">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4E4A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4CC2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8CE8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2C5A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B920D">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45E0B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CBA2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D7A6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D0670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2BF5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E6CE4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73F4B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06791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FA2EC9">
            <w:pPr>
              <w:jc w:val="center"/>
              <w:rPr>
                <w:rFonts w:hint="eastAsia" w:ascii="仿宋" w:hAnsi="仿宋" w:eastAsia="仿宋" w:cs="仿宋"/>
                <w:i w:val="0"/>
                <w:color w:val="auto"/>
                <w:sz w:val="18"/>
                <w:szCs w:val="18"/>
                <w:u w:val="none"/>
              </w:rPr>
            </w:pPr>
          </w:p>
        </w:tc>
      </w:tr>
      <w:tr w14:paraId="7FBD7EF9">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9518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7A05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980D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FB15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9DEB6">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F856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E2C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01C6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C2064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BF9D7A">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5EBD4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C283F7">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4BFA1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75E10C">
            <w:pPr>
              <w:jc w:val="center"/>
              <w:rPr>
                <w:rFonts w:hint="eastAsia" w:ascii="仿宋" w:hAnsi="仿宋" w:eastAsia="仿宋" w:cs="仿宋"/>
                <w:i w:val="0"/>
                <w:color w:val="auto"/>
                <w:sz w:val="18"/>
                <w:szCs w:val="18"/>
                <w:u w:val="none"/>
              </w:rPr>
            </w:pPr>
          </w:p>
        </w:tc>
      </w:tr>
      <w:tr w14:paraId="1563C648">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097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243</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C578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BFFD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对非法采集血</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液的处罚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957D8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3386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【法律】《中华人民共和国献血法》（中华人民共和国主席令第 93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【部门规章及规范性文件】《血站管理办</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法》（中华人民共和国卫生部令第 44 号发布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2017 年 12 月 26 日修订）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98193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E01F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BFB3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0F50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3A1321">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2A92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60F7AE">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65009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B009E9">
            <w:pPr>
              <w:jc w:val="center"/>
              <w:rPr>
                <w:rFonts w:hint="eastAsia" w:ascii="仿宋" w:hAnsi="仿宋" w:eastAsia="仿宋" w:cs="仿宋"/>
                <w:i w:val="0"/>
                <w:color w:val="auto"/>
                <w:sz w:val="18"/>
                <w:szCs w:val="18"/>
                <w:u w:val="none"/>
              </w:rPr>
            </w:pPr>
          </w:p>
        </w:tc>
      </w:tr>
      <w:tr w14:paraId="438CE51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CE62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D97A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FF8D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58FF4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CE7BF">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B239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B098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B1BA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3E493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0DCCD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421BB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35DF5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D3AF9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8BDEDA">
            <w:pPr>
              <w:jc w:val="center"/>
              <w:rPr>
                <w:rFonts w:hint="eastAsia" w:ascii="仿宋" w:hAnsi="仿宋" w:eastAsia="仿宋" w:cs="仿宋"/>
                <w:i w:val="0"/>
                <w:color w:val="auto"/>
                <w:sz w:val="18"/>
                <w:szCs w:val="18"/>
                <w:u w:val="none"/>
              </w:rPr>
            </w:pPr>
          </w:p>
        </w:tc>
      </w:tr>
      <w:tr w14:paraId="77645895">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1704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5EA2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2205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B80F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959D5">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8F4BF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E606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E8DA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CD338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94C1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624D00">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F54BC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645AA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052EDB">
            <w:pPr>
              <w:jc w:val="center"/>
              <w:rPr>
                <w:rFonts w:hint="eastAsia" w:ascii="仿宋" w:hAnsi="仿宋" w:eastAsia="仿宋" w:cs="仿宋"/>
                <w:i w:val="0"/>
                <w:color w:val="auto"/>
                <w:sz w:val="18"/>
                <w:szCs w:val="18"/>
                <w:u w:val="none"/>
              </w:rPr>
            </w:pPr>
          </w:p>
        </w:tc>
      </w:tr>
      <w:tr w14:paraId="2C47BE86">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6658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E7F4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0DE1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B844A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B5A1D">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42F8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150B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970B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0A783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E220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21611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5CB4B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91B0D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85C0FE">
            <w:pPr>
              <w:jc w:val="center"/>
              <w:rPr>
                <w:rFonts w:hint="eastAsia" w:ascii="仿宋" w:hAnsi="仿宋" w:eastAsia="仿宋" w:cs="仿宋"/>
                <w:i w:val="0"/>
                <w:color w:val="auto"/>
                <w:sz w:val="18"/>
                <w:szCs w:val="18"/>
                <w:u w:val="none"/>
              </w:rPr>
            </w:pPr>
          </w:p>
        </w:tc>
      </w:tr>
      <w:tr w14:paraId="03E3109B">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944D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2493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CFD7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81E5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7CBDE">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96D2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0232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4FCD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74312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337CB1">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EDE84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53467A">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B455F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223617">
            <w:pPr>
              <w:jc w:val="center"/>
              <w:rPr>
                <w:rFonts w:hint="eastAsia" w:ascii="仿宋" w:hAnsi="仿宋" w:eastAsia="仿宋" w:cs="仿宋"/>
                <w:i w:val="0"/>
                <w:color w:val="auto"/>
                <w:sz w:val="18"/>
                <w:szCs w:val="18"/>
                <w:u w:val="none"/>
              </w:rPr>
            </w:pPr>
          </w:p>
        </w:tc>
      </w:tr>
      <w:tr w14:paraId="7F97C24D">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9C10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244</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D670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A307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对血站医疗机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构出售无偿献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血的血液的处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CC3BD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1F59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【法律】《中华人民共和国献血法》（中华人民共和国主席令第 93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【部门规章及规范性文件】《血站管理办</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法》（中华人民共和国卫生部令第 44 号发布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2017 年 12 月 26 日修订）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10D7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3A07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3DCE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28A85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96922E">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FFDE4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1352BC">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EDF41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739C8D">
            <w:pPr>
              <w:jc w:val="center"/>
              <w:rPr>
                <w:rFonts w:hint="eastAsia" w:ascii="仿宋" w:hAnsi="仿宋" w:eastAsia="仿宋" w:cs="仿宋"/>
                <w:i w:val="0"/>
                <w:color w:val="auto"/>
                <w:sz w:val="18"/>
                <w:szCs w:val="18"/>
                <w:u w:val="none"/>
              </w:rPr>
            </w:pPr>
          </w:p>
        </w:tc>
      </w:tr>
      <w:tr w14:paraId="68903F0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A3D5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1DC0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C972C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038E4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2D5A1A">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D039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51E1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DB05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8F769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B0F05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B75B9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84B9D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0DA3F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71BF3A">
            <w:pPr>
              <w:jc w:val="center"/>
              <w:rPr>
                <w:rFonts w:hint="eastAsia" w:ascii="仿宋" w:hAnsi="仿宋" w:eastAsia="仿宋" w:cs="仿宋"/>
                <w:i w:val="0"/>
                <w:color w:val="auto"/>
                <w:sz w:val="18"/>
                <w:szCs w:val="18"/>
                <w:u w:val="none"/>
              </w:rPr>
            </w:pPr>
          </w:p>
        </w:tc>
      </w:tr>
      <w:tr w14:paraId="5C69A8D9">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ECC1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05D6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32EA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3709E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80248">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8763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A070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2C7F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57D20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9216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502C5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61C17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2088B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3BDE0A">
            <w:pPr>
              <w:jc w:val="center"/>
              <w:rPr>
                <w:rFonts w:hint="eastAsia" w:ascii="仿宋" w:hAnsi="仿宋" w:eastAsia="仿宋" w:cs="仿宋"/>
                <w:i w:val="0"/>
                <w:color w:val="auto"/>
                <w:sz w:val="18"/>
                <w:szCs w:val="18"/>
                <w:u w:val="none"/>
              </w:rPr>
            </w:pPr>
          </w:p>
        </w:tc>
      </w:tr>
      <w:tr w14:paraId="10F81EB9">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D2D5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0D0C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12B3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9D1C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87FF0">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F072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02F5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9461D1">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4AE92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3831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0CD3C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48578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11A21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867915">
            <w:pPr>
              <w:jc w:val="center"/>
              <w:rPr>
                <w:rFonts w:hint="eastAsia" w:ascii="仿宋" w:hAnsi="仿宋" w:eastAsia="仿宋" w:cs="仿宋"/>
                <w:i w:val="0"/>
                <w:color w:val="auto"/>
                <w:sz w:val="18"/>
                <w:szCs w:val="18"/>
                <w:u w:val="none"/>
              </w:rPr>
            </w:pPr>
          </w:p>
        </w:tc>
      </w:tr>
      <w:tr w14:paraId="39C86D74">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07C0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F207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32D22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3FE1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B7D27">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8A96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E77E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3BED7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F0BAF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DD8F62">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4C2AF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8C7B65">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17541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89771A">
            <w:pPr>
              <w:jc w:val="center"/>
              <w:rPr>
                <w:rFonts w:hint="eastAsia" w:ascii="仿宋" w:hAnsi="仿宋" w:eastAsia="仿宋" w:cs="仿宋"/>
                <w:i w:val="0"/>
                <w:color w:val="auto"/>
                <w:sz w:val="18"/>
                <w:szCs w:val="18"/>
                <w:u w:val="none"/>
              </w:rPr>
            </w:pPr>
          </w:p>
        </w:tc>
      </w:tr>
      <w:tr w14:paraId="2F87F763">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5849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245</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57BB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E0024">
            <w:pPr>
              <w:keepNext w:val="0"/>
              <w:keepLines w:val="0"/>
              <w:widowControl/>
              <w:suppressLineNumbers w:val="0"/>
              <w:spacing w:after="200" w:afterAutospacing="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对临床用血的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包装、储存、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运输，不符合</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国家规定的卫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生标准和要求</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E3276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7BCD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【法律】《中华人民共和国献血法》（中华人民共和国主席令第 93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【部门规章及规范性文件】《血站管理办</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法》（中华人民共和国卫生部令第 44 号发布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2017 年 12 月 26 日修订）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A222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CE99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8FCE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58541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3EE951">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05C7F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6CA25A">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6E5A0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7DBD2E">
            <w:pPr>
              <w:jc w:val="center"/>
              <w:rPr>
                <w:rFonts w:hint="eastAsia" w:ascii="仿宋" w:hAnsi="仿宋" w:eastAsia="仿宋" w:cs="仿宋"/>
                <w:i w:val="0"/>
                <w:color w:val="auto"/>
                <w:sz w:val="18"/>
                <w:szCs w:val="18"/>
                <w:u w:val="none"/>
              </w:rPr>
            </w:pPr>
          </w:p>
        </w:tc>
      </w:tr>
      <w:tr w14:paraId="1E7C308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6CE9A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A7E6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FE8E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F922C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7428D">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9A75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1E484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2AAC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5D3D0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EC4B5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165FB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E961F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BD883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FD33EC">
            <w:pPr>
              <w:jc w:val="center"/>
              <w:rPr>
                <w:rFonts w:hint="eastAsia" w:ascii="仿宋" w:hAnsi="仿宋" w:eastAsia="仿宋" w:cs="仿宋"/>
                <w:i w:val="0"/>
                <w:color w:val="auto"/>
                <w:sz w:val="18"/>
                <w:szCs w:val="18"/>
                <w:u w:val="none"/>
              </w:rPr>
            </w:pPr>
          </w:p>
        </w:tc>
      </w:tr>
      <w:tr w14:paraId="0DE5389E">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B1F2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C191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8EF3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F56D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334EE">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3E05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6892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86DB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B140D5">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9BC0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472086">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9426D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E2441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AE243C">
            <w:pPr>
              <w:jc w:val="center"/>
              <w:rPr>
                <w:rFonts w:hint="eastAsia" w:ascii="仿宋" w:hAnsi="仿宋" w:eastAsia="仿宋" w:cs="仿宋"/>
                <w:i w:val="0"/>
                <w:color w:val="auto"/>
                <w:sz w:val="18"/>
                <w:szCs w:val="18"/>
                <w:u w:val="none"/>
              </w:rPr>
            </w:pPr>
          </w:p>
        </w:tc>
      </w:tr>
      <w:tr w14:paraId="1DA83F65">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0CE2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BD82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E451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CC35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78B52">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6273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6736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8650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301BC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0235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3A1E3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D24F3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D719A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E6E2C2">
            <w:pPr>
              <w:jc w:val="center"/>
              <w:rPr>
                <w:rFonts w:hint="eastAsia" w:ascii="仿宋" w:hAnsi="仿宋" w:eastAsia="仿宋" w:cs="仿宋"/>
                <w:i w:val="0"/>
                <w:color w:val="auto"/>
                <w:sz w:val="18"/>
                <w:szCs w:val="18"/>
                <w:u w:val="none"/>
              </w:rPr>
            </w:pPr>
          </w:p>
        </w:tc>
      </w:tr>
      <w:tr w14:paraId="72AC6D4B">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EF5A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0C66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75D5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7353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39F5C">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2A80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9FF4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8DFA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FF19A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4AC05D">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D6746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D6D0E7">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A2A25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EFB97E">
            <w:pPr>
              <w:jc w:val="center"/>
              <w:rPr>
                <w:rFonts w:hint="eastAsia" w:ascii="仿宋" w:hAnsi="仿宋" w:eastAsia="仿宋" w:cs="仿宋"/>
                <w:i w:val="0"/>
                <w:color w:val="auto"/>
                <w:sz w:val="18"/>
                <w:szCs w:val="18"/>
                <w:u w:val="none"/>
              </w:rPr>
            </w:pPr>
          </w:p>
        </w:tc>
      </w:tr>
      <w:tr w14:paraId="2DC911D1">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6D5E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246</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3BA3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AC4A1">
            <w:pPr>
              <w:keepNext w:val="0"/>
              <w:keepLines w:val="0"/>
              <w:widowControl/>
              <w:suppressLineNumbers w:val="0"/>
              <w:spacing w:after="200" w:afterAutospacing="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对三级、四级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实验室未经批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准从事某种高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致病性病原微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生物或者疑似</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高致病病原微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生物实验活动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E31CC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E24C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【行政法规】《病原微生物实验室生物安全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管理条例》（中华人民共和国国务院令第 424</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号；2016 年 2 月 6 日《国务院关于修改部分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行政法规的决定》修订；根据 2018 年 3 月 19</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日《国务院关于修改和废止部分行政法规的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决定》修正）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6E9D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D8D5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16F2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B71DE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E26B95">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2CAA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D84282">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3D494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A32D0B">
            <w:pPr>
              <w:jc w:val="center"/>
              <w:rPr>
                <w:rFonts w:hint="eastAsia" w:ascii="仿宋" w:hAnsi="仿宋" w:eastAsia="仿宋" w:cs="仿宋"/>
                <w:i w:val="0"/>
                <w:color w:val="auto"/>
                <w:sz w:val="18"/>
                <w:szCs w:val="18"/>
                <w:u w:val="none"/>
              </w:rPr>
            </w:pPr>
          </w:p>
        </w:tc>
      </w:tr>
      <w:tr w14:paraId="42927A16">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69C0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1109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2D27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F95AA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8DA4C">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9EFA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7B30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CD7F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2CBA3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26646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D9148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11570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5FFE6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B865BD">
            <w:pPr>
              <w:jc w:val="center"/>
              <w:rPr>
                <w:rFonts w:hint="eastAsia" w:ascii="仿宋" w:hAnsi="仿宋" w:eastAsia="仿宋" w:cs="仿宋"/>
                <w:i w:val="0"/>
                <w:color w:val="auto"/>
                <w:sz w:val="18"/>
                <w:szCs w:val="18"/>
                <w:u w:val="none"/>
              </w:rPr>
            </w:pPr>
          </w:p>
        </w:tc>
      </w:tr>
      <w:tr w14:paraId="47381E32">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FA62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7D86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8F84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B089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5D120">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530C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C7A7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A896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010B47">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26AD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ABAC5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294F4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AC22A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8BEDC5">
            <w:pPr>
              <w:jc w:val="center"/>
              <w:rPr>
                <w:rFonts w:hint="eastAsia" w:ascii="仿宋" w:hAnsi="仿宋" w:eastAsia="仿宋" w:cs="仿宋"/>
                <w:i w:val="0"/>
                <w:color w:val="auto"/>
                <w:sz w:val="18"/>
                <w:szCs w:val="18"/>
                <w:u w:val="none"/>
              </w:rPr>
            </w:pPr>
          </w:p>
        </w:tc>
      </w:tr>
      <w:tr w14:paraId="587106C7">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5C99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EACE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1AE5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A1EA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9D5CD">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7EBAE">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8AE2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15535">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132F1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9D91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835E8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4B0AF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42664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7EFEC2">
            <w:pPr>
              <w:jc w:val="center"/>
              <w:rPr>
                <w:rFonts w:hint="eastAsia" w:ascii="仿宋" w:hAnsi="仿宋" w:eastAsia="仿宋" w:cs="仿宋"/>
                <w:i w:val="0"/>
                <w:color w:val="auto"/>
                <w:sz w:val="18"/>
                <w:szCs w:val="18"/>
                <w:u w:val="none"/>
              </w:rPr>
            </w:pPr>
          </w:p>
        </w:tc>
      </w:tr>
      <w:tr w14:paraId="5FDDF6DA">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3D90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815B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C44C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7A7C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5157E">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8D5F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87B8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9317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7567D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86B140">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B17FB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FC2C81">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9F0A0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D67ECB">
            <w:pPr>
              <w:jc w:val="center"/>
              <w:rPr>
                <w:rFonts w:hint="eastAsia" w:ascii="仿宋" w:hAnsi="仿宋" w:eastAsia="仿宋" w:cs="仿宋"/>
                <w:i w:val="0"/>
                <w:color w:val="auto"/>
                <w:sz w:val="18"/>
                <w:szCs w:val="18"/>
                <w:u w:val="none"/>
              </w:rPr>
            </w:pPr>
          </w:p>
        </w:tc>
      </w:tr>
      <w:tr w14:paraId="3CB1DE8C">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7EC2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247</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8CA5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003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对卫生主管部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门或者兽医主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管部门违反条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例的规定，准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予不符合《病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原微生物实验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室生物安全管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理条例》规定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条件的实验室</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从事高致病性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病原微生物相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关实验活动的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C70F9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9ED1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【行政法规】《病原微生物实验室生物安全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管理条例》（中华人民共和国国务院令第 424</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号；2016 年 2 月 6 日《国务院关于修改部分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行政法规的决定》修订；根据 2018 年 3 月 19</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日《国务院关于修改和废止部分行政法规的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决定》修正）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B766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38E9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772F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C5068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36DABE">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2882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6407A4">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64F7D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7FA2BD">
            <w:pPr>
              <w:jc w:val="center"/>
              <w:rPr>
                <w:rFonts w:hint="eastAsia" w:ascii="仿宋" w:hAnsi="仿宋" w:eastAsia="仿宋" w:cs="仿宋"/>
                <w:i w:val="0"/>
                <w:color w:val="auto"/>
                <w:sz w:val="18"/>
                <w:szCs w:val="18"/>
                <w:u w:val="none"/>
              </w:rPr>
            </w:pPr>
          </w:p>
        </w:tc>
      </w:tr>
      <w:tr w14:paraId="477F4E5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C86A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5225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0E2F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DFF70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53991">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5570E">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824E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CE4AF">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5D71F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EB485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1BB7B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4D0AE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AC916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964ED4">
            <w:pPr>
              <w:jc w:val="center"/>
              <w:rPr>
                <w:rFonts w:hint="eastAsia" w:ascii="仿宋" w:hAnsi="仿宋" w:eastAsia="仿宋" w:cs="仿宋"/>
                <w:i w:val="0"/>
                <w:color w:val="auto"/>
                <w:sz w:val="18"/>
                <w:szCs w:val="18"/>
                <w:u w:val="none"/>
              </w:rPr>
            </w:pPr>
          </w:p>
        </w:tc>
      </w:tr>
      <w:tr w14:paraId="2814D809">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4484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EA7A8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AC06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743B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5B3D5">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36C3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C433A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C02B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6B7353">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EF94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CED9F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6F2D9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573D9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98EA51">
            <w:pPr>
              <w:jc w:val="center"/>
              <w:rPr>
                <w:rFonts w:hint="eastAsia" w:ascii="仿宋" w:hAnsi="仿宋" w:eastAsia="仿宋" w:cs="仿宋"/>
                <w:i w:val="0"/>
                <w:color w:val="auto"/>
                <w:sz w:val="18"/>
                <w:szCs w:val="18"/>
                <w:u w:val="none"/>
              </w:rPr>
            </w:pPr>
          </w:p>
        </w:tc>
      </w:tr>
      <w:tr w14:paraId="7185E213">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B2A5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C235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47C6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1826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D15D7">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277B1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7C89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A8DD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4D08E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9C47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D8E7F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A2EEE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90F8D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9F9E64">
            <w:pPr>
              <w:jc w:val="center"/>
              <w:rPr>
                <w:rFonts w:hint="eastAsia" w:ascii="仿宋" w:hAnsi="仿宋" w:eastAsia="仿宋" w:cs="仿宋"/>
                <w:i w:val="0"/>
                <w:color w:val="auto"/>
                <w:sz w:val="18"/>
                <w:szCs w:val="18"/>
                <w:u w:val="none"/>
              </w:rPr>
            </w:pPr>
          </w:p>
        </w:tc>
      </w:tr>
      <w:tr w14:paraId="48D0801C">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45FA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660D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DFCE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A6CD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29C45">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00E1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6A11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2C8A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A681C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FC9182">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659CE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1921DB">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240A0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A0F8A9">
            <w:pPr>
              <w:jc w:val="center"/>
              <w:rPr>
                <w:rFonts w:hint="eastAsia" w:ascii="仿宋" w:hAnsi="仿宋" w:eastAsia="仿宋" w:cs="仿宋"/>
                <w:i w:val="0"/>
                <w:color w:val="auto"/>
                <w:sz w:val="18"/>
                <w:szCs w:val="18"/>
                <w:u w:val="none"/>
              </w:rPr>
            </w:pPr>
          </w:p>
        </w:tc>
      </w:tr>
      <w:tr w14:paraId="5970AF68">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EEBE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248</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8054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2735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对未经批准运</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输高致病性病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原微生物菌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（毒）种或者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样本，或者承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运单位经批准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运输高致病性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病原微生物菌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（毒）种或者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样本未履行保</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护义务，导致</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高致病性病原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微生物菌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（毒）种或者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样本被盗、被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抢、丢失、泄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漏的处罚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D0ABB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23CB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【行政法规】《病原微生物实验室生物安全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管理条例》（中华人民共和国国务院令第 424</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号；2016 年 2 月 6 日《国务院关于修改部分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行政法规的决定》修订；根据 2018 年 3 月 19</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日《国务院关于修改和废止部分行政法规的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决定》修正）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64B8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B9DA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0FCE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E4150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DC293D">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56648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6D0B04">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3BACF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0D135B">
            <w:pPr>
              <w:jc w:val="center"/>
              <w:rPr>
                <w:rFonts w:hint="eastAsia" w:ascii="仿宋" w:hAnsi="仿宋" w:eastAsia="仿宋" w:cs="仿宋"/>
                <w:i w:val="0"/>
                <w:color w:val="auto"/>
                <w:sz w:val="18"/>
                <w:szCs w:val="18"/>
                <w:u w:val="none"/>
              </w:rPr>
            </w:pPr>
          </w:p>
        </w:tc>
      </w:tr>
      <w:tr w14:paraId="1DD1AC7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2F00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3F6B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F77B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B3204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A95FD">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698A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1BD5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C9A7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65071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F1D64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4747B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2CC5A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EF045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D4C692">
            <w:pPr>
              <w:jc w:val="center"/>
              <w:rPr>
                <w:rFonts w:hint="eastAsia" w:ascii="仿宋" w:hAnsi="仿宋" w:eastAsia="仿宋" w:cs="仿宋"/>
                <w:i w:val="0"/>
                <w:color w:val="auto"/>
                <w:sz w:val="18"/>
                <w:szCs w:val="18"/>
                <w:u w:val="none"/>
              </w:rPr>
            </w:pPr>
          </w:p>
        </w:tc>
      </w:tr>
      <w:tr w14:paraId="64CE3722">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1BB5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3591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9A54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1513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F4DCF">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1949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632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EBF5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4218A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6F066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0D288F">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4E2CF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1B90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9EFDD0">
            <w:pPr>
              <w:jc w:val="center"/>
              <w:rPr>
                <w:rFonts w:hint="eastAsia" w:ascii="仿宋" w:hAnsi="仿宋" w:eastAsia="仿宋" w:cs="仿宋"/>
                <w:i w:val="0"/>
                <w:color w:val="auto"/>
                <w:sz w:val="18"/>
                <w:szCs w:val="18"/>
                <w:u w:val="none"/>
              </w:rPr>
            </w:pPr>
          </w:p>
        </w:tc>
      </w:tr>
      <w:tr w14:paraId="51E41BBA">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65C5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A4474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D13A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E9DC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9C8F8">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A09A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DDC6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927D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7AFC7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BCC4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D2156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F5D40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E5BCF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5B028D">
            <w:pPr>
              <w:jc w:val="center"/>
              <w:rPr>
                <w:rFonts w:hint="eastAsia" w:ascii="仿宋" w:hAnsi="仿宋" w:eastAsia="仿宋" w:cs="仿宋"/>
                <w:i w:val="0"/>
                <w:color w:val="auto"/>
                <w:sz w:val="18"/>
                <w:szCs w:val="18"/>
                <w:u w:val="none"/>
              </w:rPr>
            </w:pPr>
          </w:p>
        </w:tc>
      </w:tr>
      <w:tr w14:paraId="682AEE50">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DA1A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0235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DEEA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2BD08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2F54D">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C16B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F144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7FF8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C881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8D9528">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F8F32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1D4529">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712FB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F5A21A">
            <w:pPr>
              <w:jc w:val="center"/>
              <w:rPr>
                <w:rFonts w:hint="eastAsia" w:ascii="仿宋" w:hAnsi="仿宋" w:eastAsia="仿宋" w:cs="仿宋"/>
                <w:i w:val="0"/>
                <w:color w:val="auto"/>
                <w:sz w:val="18"/>
                <w:szCs w:val="18"/>
                <w:u w:val="none"/>
              </w:rPr>
            </w:pPr>
          </w:p>
        </w:tc>
      </w:tr>
      <w:tr w14:paraId="3ADDF34B">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48B2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249</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2B5D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D04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对实验室在相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关实验活动结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束后，未依照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规定及时将病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原微生物菌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（毒）种和样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本就地销毁或</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者送交保藏机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构保管的处罚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86D32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81B1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【行政法规】《病原微生物实验室生物安全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管理条例》（中华人民共和国国务院令第 424</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号；2016 年 2 月 6 日《国务院关于修改部分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行政法规的决定》修订；根据 2018 年 3 月 19</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日《国务院关于修改和废止部分行政法规的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决定》修正）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644A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4CEA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C6D5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E2A9A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712C19">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861BB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8CC22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8F0BE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67E7A6">
            <w:pPr>
              <w:jc w:val="center"/>
              <w:rPr>
                <w:rFonts w:hint="eastAsia" w:ascii="仿宋" w:hAnsi="仿宋" w:eastAsia="仿宋" w:cs="仿宋"/>
                <w:i w:val="0"/>
                <w:color w:val="auto"/>
                <w:sz w:val="18"/>
                <w:szCs w:val="18"/>
                <w:u w:val="none"/>
              </w:rPr>
            </w:pPr>
          </w:p>
        </w:tc>
      </w:tr>
      <w:tr w14:paraId="1AB09A13">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D8B2E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FAB7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AD75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4B8F7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2F6BF">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0EA9A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965A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E4D53">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D7788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C6A73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97284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03279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AFE7A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1B1769">
            <w:pPr>
              <w:jc w:val="center"/>
              <w:rPr>
                <w:rFonts w:hint="eastAsia" w:ascii="仿宋" w:hAnsi="仿宋" w:eastAsia="仿宋" w:cs="仿宋"/>
                <w:i w:val="0"/>
                <w:color w:val="auto"/>
                <w:sz w:val="18"/>
                <w:szCs w:val="18"/>
                <w:u w:val="none"/>
              </w:rPr>
            </w:pPr>
          </w:p>
        </w:tc>
      </w:tr>
      <w:tr w14:paraId="2CCB7115">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600F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60EC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0A63F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BF4D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FC2B4">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2F28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B1CE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6968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81C928">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B02A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7FE2F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41BAA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B1B12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9C593D">
            <w:pPr>
              <w:jc w:val="center"/>
              <w:rPr>
                <w:rFonts w:hint="eastAsia" w:ascii="仿宋" w:hAnsi="仿宋" w:eastAsia="仿宋" w:cs="仿宋"/>
                <w:i w:val="0"/>
                <w:color w:val="auto"/>
                <w:sz w:val="18"/>
                <w:szCs w:val="18"/>
                <w:u w:val="none"/>
              </w:rPr>
            </w:pPr>
          </w:p>
        </w:tc>
      </w:tr>
      <w:tr w14:paraId="379E341F">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F3C4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82DE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1421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2576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EF1A8">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5F28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7F8E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8B84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D5F33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6078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6B6DF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108F9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83671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73CD0A">
            <w:pPr>
              <w:jc w:val="center"/>
              <w:rPr>
                <w:rFonts w:hint="eastAsia" w:ascii="仿宋" w:hAnsi="仿宋" w:eastAsia="仿宋" w:cs="仿宋"/>
                <w:i w:val="0"/>
                <w:color w:val="auto"/>
                <w:sz w:val="18"/>
                <w:szCs w:val="18"/>
                <w:u w:val="none"/>
              </w:rPr>
            </w:pPr>
          </w:p>
        </w:tc>
      </w:tr>
      <w:tr w14:paraId="39BEA9BE">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A958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6494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C2DA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28AD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A00F4">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DDCA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0A43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1143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44A5B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40D561">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74518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86EC43">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9D5AC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2225DD">
            <w:pPr>
              <w:jc w:val="center"/>
              <w:rPr>
                <w:rFonts w:hint="eastAsia" w:ascii="仿宋" w:hAnsi="仿宋" w:eastAsia="仿宋" w:cs="仿宋"/>
                <w:i w:val="0"/>
                <w:color w:val="auto"/>
                <w:sz w:val="18"/>
                <w:szCs w:val="18"/>
                <w:u w:val="none"/>
              </w:rPr>
            </w:pPr>
          </w:p>
        </w:tc>
      </w:tr>
      <w:tr w14:paraId="07DAD41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F91B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250</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FBF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F728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对未经批准擅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自从事在我国</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尚未发现或者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已经宣布消灭</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的病原微生物</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相关实验活动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FD80C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E517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【行政法规】《病原微生物实验室生物安全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管理条例》（中华人民共和国国务院令第 424</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号；2016 年 2 月 6 日《国务院关于修改部分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行政法规的决定》修订；根据 2018 年 3 月 19</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日《国务院关于修改和废止部分行政法规的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决定》修正）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9408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259F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87F5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AD9C4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7AC50B">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1D78B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89D94F">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FC032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7BB565">
            <w:pPr>
              <w:jc w:val="center"/>
              <w:rPr>
                <w:rFonts w:hint="eastAsia" w:ascii="仿宋" w:hAnsi="仿宋" w:eastAsia="仿宋" w:cs="仿宋"/>
                <w:i w:val="0"/>
                <w:color w:val="auto"/>
                <w:sz w:val="18"/>
                <w:szCs w:val="18"/>
                <w:u w:val="none"/>
              </w:rPr>
            </w:pPr>
          </w:p>
        </w:tc>
      </w:tr>
      <w:tr w14:paraId="74725463">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D3A0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DF1A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9FF4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94FE8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15B0D">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AF28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AD8A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D812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A5A5C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243E3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0C841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FA069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A6000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EF44B0">
            <w:pPr>
              <w:jc w:val="center"/>
              <w:rPr>
                <w:rFonts w:hint="eastAsia" w:ascii="仿宋" w:hAnsi="仿宋" w:eastAsia="仿宋" w:cs="仿宋"/>
                <w:i w:val="0"/>
                <w:color w:val="auto"/>
                <w:sz w:val="18"/>
                <w:szCs w:val="18"/>
                <w:u w:val="none"/>
              </w:rPr>
            </w:pPr>
          </w:p>
        </w:tc>
      </w:tr>
      <w:tr w14:paraId="0577876D">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CDD8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0E70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D98C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1CF0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6BC6F">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4653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A7DA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3216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23D0C2">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5F70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5FA9F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8415A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5B6A3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FFEB63">
            <w:pPr>
              <w:jc w:val="center"/>
              <w:rPr>
                <w:rFonts w:hint="eastAsia" w:ascii="仿宋" w:hAnsi="仿宋" w:eastAsia="仿宋" w:cs="仿宋"/>
                <w:i w:val="0"/>
                <w:color w:val="auto"/>
                <w:sz w:val="18"/>
                <w:szCs w:val="18"/>
                <w:u w:val="none"/>
              </w:rPr>
            </w:pPr>
          </w:p>
        </w:tc>
      </w:tr>
      <w:tr w14:paraId="7E3624F5">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E4B1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66F9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E43F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BEC7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B26E9">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6368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C4FC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A391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E5E75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CD19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AFCCD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B87CC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35170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8A5CB6">
            <w:pPr>
              <w:jc w:val="center"/>
              <w:rPr>
                <w:rFonts w:hint="eastAsia" w:ascii="仿宋" w:hAnsi="仿宋" w:eastAsia="仿宋" w:cs="仿宋"/>
                <w:i w:val="0"/>
                <w:color w:val="auto"/>
                <w:sz w:val="18"/>
                <w:szCs w:val="18"/>
                <w:u w:val="none"/>
              </w:rPr>
            </w:pPr>
          </w:p>
        </w:tc>
      </w:tr>
      <w:tr w14:paraId="327D4F31">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0F71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778F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3DD3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8CE8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8E98F">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F3F9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585D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5F21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AC7CF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4CDA86">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D224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44AD98">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00127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52CF60">
            <w:pPr>
              <w:jc w:val="center"/>
              <w:rPr>
                <w:rFonts w:hint="eastAsia" w:ascii="仿宋" w:hAnsi="仿宋" w:eastAsia="仿宋" w:cs="仿宋"/>
                <w:i w:val="0"/>
                <w:color w:val="auto"/>
                <w:sz w:val="18"/>
                <w:szCs w:val="18"/>
                <w:u w:val="none"/>
              </w:rPr>
            </w:pPr>
          </w:p>
        </w:tc>
      </w:tr>
      <w:tr w14:paraId="57257B16">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285E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251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EFF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93B58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对在未经指定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的专业实验室</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从事在我国尚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未发现或者已</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经宣布消灭的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病原微生物相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关实验活动的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E96F6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05E9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【行政法规】《病原微生物实验室生物安全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管理条例》（中华人民共和国国务院令第 424</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号；2016 年 2 月 6 日《国务院关于修改部分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行政法规的决定》修订；根据 2018 年 3 月 19</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日《国务院关于修改和废止部分行政法规的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决定》修正）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B73E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9861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4766D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CB4E7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78F9E0">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9D793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4AF1D2">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1D09E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85E42B">
            <w:pPr>
              <w:jc w:val="center"/>
              <w:rPr>
                <w:rFonts w:hint="eastAsia" w:ascii="仿宋" w:hAnsi="仿宋" w:eastAsia="仿宋" w:cs="仿宋"/>
                <w:i w:val="0"/>
                <w:color w:val="auto"/>
                <w:sz w:val="18"/>
                <w:szCs w:val="18"/>
                <w:u w:val="none"/>
              </w:rPr>
            </w:pPr>
          </w:p>
        </w:tc>
      </w:tr>
      <w:tr w14:paraId="4C2DD3A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168A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37CC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15BE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EC722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B0E19">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FBA9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9EC5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4B8D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294B2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A02B5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65B1C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24C8E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7A924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D08FF9">
            <w:pPr>
              <w:jc w:val="center"/>
              <w:rPr>
                <w:rFonts w:hint="eastAsia" w:ascii="仿宋" w:hAnsi="仿宋" w:eastAsia="仿宋" w:cs="仿宋"/>
                <w:i w:val="0"/>
                <w:color w:val="auto"/>
                <w:sz w:val="18"/>
                <w:szCs w:val="18"/>
                <w:u w:val="none"/>
              </w:rPr>
            </w:pPr>
          </w:p>
        </w:tc>
      </w:tr>
      <w:tr w14:paraId="065173A9">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EF67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497E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DCB5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35B6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B3816">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D1B9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8CC2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0A7B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05671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60D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CC6BA6">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8D1D3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F4AF9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081D49">
            <w:pPr>
              <w:jc w:val="center"/>
              <w:rPr>
                <w:rFonts w:hint="eastAsia" w:ascii="仿宋" w:hAnsi="仿宋" w:eastAsia="仿宋" w:cs="仿宋"/>
                <w:i w:val="0"/>
                <w:color w:val="auto"/>
                <w:sz w:val="18"/>
                <w:szCs w:val="18"/>
                <w:u w:val="none"/>
              </w:rPr>
            </w:pPr>
          </w:p>
        </w:tc>
      </w:tr>
      <w:tr w14:paraId="30D07908">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E9AF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1E69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8B88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1C0E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BADC7">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172D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1F80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B8AF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1522D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78818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64E55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8946A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66443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E27233">
            <w:pPr>
              <w:jc w:val="center"/>
              <w:rPr>
                <w:rFonts w:hint="eastAsia" w:ascii="仿宋" w:hAnsi="仿宋" w:eastAsia="仿宋" w:cs="仿宋"/>
                <w:i w:val="0"/>
                <w:color w:val="auto"/>
                <w:sz w:val="18"/>
                <w:szCs w:val="18"/>
                <w:u w:val="none"/>
              </w:rPr>
            </w:pPr>
          </w:p>
        </w:tc>
      </w:tr>
      <w:tr w14:paraId="7D0BA099">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A081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0A9A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79C5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C7BE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0D4C6">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8DF1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4654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375A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B53DD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692850">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0C7C3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8423D5">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3B4A9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1ABDEF">
            <w:pPr>
              <w:jc w:val="center"/>
              <w:rPr>
                <w:rFonts w:hint="eastAsia" w:ascii="仿宋" w:hAnsi="仿宋" w:eastAsia="仿宋" w:cs="仿宋"/>
                <w:i w:val="0"/>
                <w:color w:val="auto"/>
                <w:sz w:val="18"/>
                <w:szCs w:val="18"/>
                <w:u w:val="none"/>
              </w:rPr>
            </w:pPr>
          </w:p>
        </w:tc>
      </w:tr>
      <w:tr w14:paraId="5AE1C9A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448F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252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880D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98D0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对在同一个实</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验室的同一个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独立安全区域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内同时从事两</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种或者两种以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上高致病性病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原微生物的相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关实验活动的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10EEC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2420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【行政法规】《病原微生物实验室生物安全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管理条例》（中华人民共和国国务院令第 424</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号；2016 年 2 月 6 日《国务院关于修改部分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行政法规的决定》修订；根据 2018 年 3 月 19</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日《国务院关于修改和废止部分行政法规的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决定》修正）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4654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4F668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C1F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75035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EDEFD8">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52F34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A010D1">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87412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8F37B5">
            <w:pPr>
              <w:jc w:val="center"/>
              <w:rPr>
                <w:rFonts w:hint="eastAsia" w:ascii="仿宋" w:hAnsi="仿宋" w:eastAsia="仿宋" w:cs="仿宋"/>
                <w:i w:val="0"/>
                <w:color w:val="auto"/>
                <w:sz w:val="18"/>
                <w:szCs w:val="18"/>
                <w:u w:val="none"/>
              </w:rPr>
            </w:pPr>
          </w:p>
        </w:tc>
      </w:tr>
      <w:tr w14:paraId="4F8BF3E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F5F2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67DE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F418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95343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E67E3">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C46E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665A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DE2F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E302B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05DFB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03600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7996D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89457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DAE642">
            <w:pPr>
              <w:jc w:val="center"/>
              <w:rPr>
                <w:rFonts w:hint="eastAsia" w:ascii="仿宋" w:hAnsi="仿宋" w:eastAsia="仿宋" w:cs="仿宋"/>
                <w:i w:val="0"/>
                <w:color w:val="auto"/>
                <w:sz w:val="18"/>
                <w:szCs w:val="18"/>
                <w:u w:val="none"/>
              </w:rPr>
            </w:pPr>
          </w:p>
        </w:tc>
      </w:tr>
      <w:tr w14:paraId="50E84052">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EB61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21C2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1702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8059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C8171">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BD2F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8B8B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A929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1C2C32">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075E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9D3A34">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C431A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E5A9A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4F27EE">
            <w:pPr>
              <w:jc w:val="center"/>
              <w:rPr>
                <w:rFonts w:hint="eastAsia" w:ascii="仿宋" w:hAnsi="仿宋" w:eastAsia="仿宋" w:cs="仿宋"/>
                <w:i w:val="0"/>
                <w:color w:val="auto"/>
                <w:sz w:val="18"/>
                <w:szCs w:val="18"/>
                <w:u w:val="none"/>
              </w:rPr>
            </w:pPr>
          </w:p>
        </w:tc>
      </w:tr>
      <w:tr w14:paraId="5A85AA0C">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CB04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4374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CF41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4864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D6B73">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8F51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9817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91E85">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2CEB6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A7E5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A12F3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F3944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F0B13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87A0CE">
            <w:pPr>
              <w:jc w:val="center"/>
              <w:rPr>
                <w:rFonts w:hint="eastAsia" w:ascii="仿宋" w:hAnsi="仿宋" w:eastAsia="仿宋" w:cs="仿宋"/>
                <w:i w:val="0"/>
                <w:color w:val="auto"/>
                <w:sz w:val="18"/>
                <w:szCs w:val="18"/>
                <w:u w:val="none"/>
              </w:rPr>
            </w:pPr>
          </w:p>
        </w:tc>
      </w:tr>
      <w:tr w14:paraId="60D9D1D5">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91CA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91D6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218D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25AE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E316F">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6E65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1D83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6D52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40831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90B831">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BE703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4C17A5">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574EE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212033">
            <w:pPr>
              <w:jc w:val="center"/>
              <w:rPr>
                <w:rFonts w:hint="eastAsia" w:ascii="仿宋" w:hAnsi="仿宋" w:eastAsia="仿宋" w:cs="仿宋"/>
                <w:i w:val="0"/>
                <w:color w:val="auto"/>
                <w:sz w:val="18"/>
                <w:szCs w:val="18"/>
                <w:u w:val="none"/>
              </w:rPr>
            </w:pPr>
          </w:p>
        </w:tc>
      </w:tr>
      <w:tr w14:paraId="6BD8D1C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7E0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253</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5A10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736E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实验室工作人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员出现该实验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室从事的病原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微生物相关实</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验活动有关的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感染临床症状</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或者体征以及</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实验室发生高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致病性病原微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生物泄露时，</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对实验室负责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人、实验室工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作人员、负责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实验室感染控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制的专门机构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或者人员未依</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照规定报告或</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者未依照规定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采取控制措施</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A04B1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D005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【行政法规】《病原微生物实验室生物安全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管理条例》（中华人民共和国国务院令第 424</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号；2016 年 2 月 6 日《国务院关于修改部分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行政法规的决定》修订；根据 2018 年 3 月 19</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日《国务院关于修改和废止部分行政法规的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决定》修正）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2626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0FCE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4029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1AD76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A39563">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D1972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54CD03">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A59A1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1936C8">
            <w:pPr>
              <w:jc w:val="center"/>
              <w:rPr>
                <w:rFonts w:hint="eastAsia" w:ascii="仿宋" w:hAnsi="仿宋" w:eastAsia="仿宋" w:cs="仿宋"/>
                <w:i w:val="0"/>
                <w:color w:val="auto"/>
                <w:sz w:val="18"/>
                <w:szCs w:val="18"/>
                <w:u w:val="none"/>
              </w:rPr>
            </w:pPr>
          </w:p>
        </w:tc>
      </w:tr>
      <w:tr w14:paraId="6EA15D5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87E3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478D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B1C6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FA0BB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2C0F1">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8D84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AC32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93D9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372BD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CED48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18A25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1D790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AC932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604214">
            <w:pPr>
              <w:jc w:val="center"/>
              <w:rPr>
                <w:rFonts w:hint="eastAsia" w:ascii="仿宋" w:hAnsi="仿宋" w:eastAsia="仿宋" w:cs="仿宋"/>
                <w:i w:val="0"/>
                <w:color w:val="auto"/>
                <w:sz w:val="18"/>
                <w:szCs w:val="18"/>
                <w:u w:val="none"/>
              </w:rPr>
            </w:pPr>
          </w:p>
        </w:tc>
      </w:tr>
      <w:tr w14:paraId="2A8B859D">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82F1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EC31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B904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AB13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12568">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139A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4A9E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52E5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47652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34F1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B7110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B85DA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7B24D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3D4C33">
            <w:pPr>
              <w:jc w:val="center"/>
              <w:rPr>
                <w:rFonts w:hint="eastAsia" w:ascii="仿宋" w:hAnsi="仿宋" w:eastAsia="仿宋" w:cs="仿宋"/>
                <w:i w:val="0"/>
                <w:color w:val="auto"/>
                <w:sz w:val="18"/>
                <w:szCs w:val="18"/>
                <w:u w:val="none"/>
              </w:rPr>
            </w:pPr>
          </w:p>
        </w:tc>
      </w:tr>
      <w:tr w14:paraId="08BCB234">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3E2F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AE26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51CA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4766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89773">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B35EE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CBBC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A82B5">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12E34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11D38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263C3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4F2F5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502AE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88A546">
            <w:pPr>
              <w:jc w:val="center"/>
              <w:rPr>
                <w:rFonts w:hint="eastAsia" w:ascii="仿宋" w:hAnsi="仿宋" w:eastAsia="仿宋" w:cs="仿宋"/>
                <w:i w:val="0"/>
                <w:color w:val="auto"/>
                <w:sz w:val="18"/>
                <w:szCs w:val="18"/>
                <w:u w:val="none"/>
              </w:rPr>
            </w:pPr>
          </w:p>
        </w:tc>
      </w:tr>
      <w:tr w14:paraId="5DBC0FF3">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12C9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C0FA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E292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8642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9F245">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EA29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7155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C8D5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2324A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9DEEFA">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686BC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19121C">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73BAC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69C5BB">
            <w:pPr>
              <w:jc w:val="center"/>
              <w:rPr>
                <w:rFonts w:hint="eastAsia" w:ascii="仿宋" w:hAnsi="仿宋" w:eastAsia="仿宋" w:cs="仿宋"/>
                <w:i w:val="0"/>
                <w:color w:val="auto"/>
                <w:sz w:val="18"/>
                <w:szCs w:val="18"/>
                <w:u w:val="none"/>
              </w:rPr>
            </w:pPr>
          </w:p>
        </w:tc>
      </w:tr>
      <w:tr w14:paraId="5A056B86">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54F6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254</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4D7D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A5A3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对拒绝接受卫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生主管部门、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兽医主管部门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依法开展有关</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高致病性病原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微生物扩散的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调查取证、采</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集样品等活动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或者依照本条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例规定采取有</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关预防、控制</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措施的处罚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42D45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E2D5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【行政法规】《病原微生物实验室生物安全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管理条例》（中华人民共和国国务院令第 424</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号；2016 年 2 月 6 日《国务院关于修改部分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行政法规的决定》修订；根据 2018 年 3 月 19</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日《国务院关于修改和废止部分行政法规的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决定》修正）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3097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9A779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18C2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AB0F8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45236A">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76161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C114B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F45AD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A47DB4">
            <w:pPr>
              <w:jc w:val="center"/>
              <w:rPr>
                <w:rFonts w:hint="eastAsia" w:ascii="仿宋" w:hAnsi="仿宋" w:eastAsia="仿宋" w:cs="仿宋"/>
                <w:i w:val="0"/>
                <w:color w:val="auto"/>
                <w:sz w:val="18"/>
                <w:szCs w:val="18"/>
                <w:u w:val="none"/>
              </w:rPr>
            </w:pPr>
          </w:p>
        </w:tc>
      </w:tr>
      <w:tr w14:paraId="6411DDD7">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5424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908A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B0FB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8059C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70618">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48C0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BE9A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287D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4F9DA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6DA4F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2B7E2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4EFA8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26475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C611AD">
            <w:pPr>
              <w:jc w:val="center"/>
              <w:rPr>
                <w:rFonts w:hint="eastAsia" w:ascii="仿宋" w:hAnsi="仿宋" w:eastAsia="仿宋" w:cs="仿宋"/>
                <w:i w:val="0"/>
                <w:color w:val="auto"/>
                <w:sz w:val="18"/>
                <w:szCs w:val="18"/>
                <w:u w:val="none"/>
              </w:rPr>
            </w:pPr>
          </w:p>
        </w:tc>
      </w:tr>
      <w:tr w14:paraId="117934FC">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3E48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E692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D7E8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E126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55549">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A1A6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FD70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147A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7F5F20">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2C86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03A43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FBA8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77074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90EEFE">
            <w:pPr>
              <w:jc w:val="center"/>
              <w:rPr>
                <w:rFonts w:hint="eastAsia" w:ascii="仿宋" w:hAnsi="仿宋" w:eastAsia="仿宋" w:cs="仿宋"/>
                <w:i w:val="0"/>
                <w:color w:val="auto"/>
                <w:sz w:val="18"/>
                <w:szCs w:val="18"/>
                <w:u w:val="none"/>
              </w:rPr>
            </w:pPr>
          </w:p>
        </w:tc>
      </w:tr>
      <w:tr w14:paraId="353F5C45">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7C49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E1C8D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2DAA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D51D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9050D">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ECB72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51F3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A24C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EB40D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E7FD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D4824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BA722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DA674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DED294">
            <w:pPr>
              <w:jc w:val="center"/>
              <w:rPr>
                <w:rFonts w:hint="eastAsia" w:ascii="仿宋" w:hAnsi="仿宋" w:eastAsia="仿宋" w:cs="仿宋"/>
                <w:i w:val="0"/>
                <w:color w:val="auto"/>
                <w:sz w:val="18"/>
                <w:szCs w:val="18"/>
                <w:u w:val="none"/>
              </w:rPr>
            </w:pPr>
          </w:p>
        </w:tc>
      </w:tr>
      <w:tr w14:paraId="4ED31215">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0E97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D9AF7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9E52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5733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B051D">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F560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4C3E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1D18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D0428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E22150">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A4C3A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FC2937">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6ED2F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18B4A9">
            <w:pPr>
              <w:jc w:val="center"/>
              <w:rPr>
                <w:rFonts w:hint="eastAsia" w:ascii="仿宋" w:hAnsi="仿宋" w:eastAsia="仿宋" w:cs="仿宋"/>
                <w:i w:val="0"/>
                <w:color w:val="auto"/>
                <w:sz w:val="18"/>
                <w:szCs w:val="18"/>
                <w:u w:val="none"/>
              </w:rPr>
            </w:pPr>
          </w:p>
        </w:tc>
      </w:tr>
      <w:tr w14:paraId="1FBDE754">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0719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255</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C422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F78A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对发生病原微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生物被盗、被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抢、丢失、泄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漏，承运单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位、护送人、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保藏机构和实</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验室的设立单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位未依照本条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例的规定报告</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A2C1A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F228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【行政法规】《病原微生物实验室生物安全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管理条例》（中华人民共和国国务院令第 424</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号；2016 年 2 月 6 日《国务院关于修改部分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行政法规的决定》修订；根据 2018 年 3 月 19</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日《国务院关于修改和废止部分行政法规的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决定》修正）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6FFD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94FF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DD2B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C764F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61B878">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7C21D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D68349">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F31EC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4CDA7C">
            <w:pPr>
              <w:jc w:val="center"/>
              <w:rPr>
                <w:rFonts w:hint="eastAsia" w:ascii="仿宋" w:hAnsi="仿宋" w:eastAsia="仿宋" w:cs="仿宋"/>
                <w:i w:val="0"/>
                <w:color w:val="auto"/>
                <w:sz w:val="18"/>
                <w:szCs w:val="18"/>
                <w:u w:val="none"/>
              </w:rPr>
            </w:pPr>
          </w:p>
        </w:tc>
      </w:tr>
      <w:tr w14:paraId="1A56DA3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F241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43F6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8357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D9C36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91CA4">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6CCF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8C12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084C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0A860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70391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6AD30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C2B5F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50FA8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8A1F36">
            <w:pPr>
              <w:jc w:val="center"/>
              <w:rPr>
                <w:rFonts w:hint="eastAsia" w:ascii="仿宋" w:hAnsi="仿宋" w:eastAsia="仿宋" w:cs="仿宋"/>
                <w:i w:val="0"/>
                <w:color w:val="auto"/>
                <w:sz w:val="18"/>
                <w:szCs w:val="18"/>
                <w:u w:val="none"/>
              </w:rPr>
            </w:pPr>
          </w:p>
        </w:tc>
      </w:tr>
      <w:tr w14:paraId="73F82022">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8021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5E9B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DB1E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A2DE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0D447">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6CBE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C7C0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3C0C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B607F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A9F5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A52676">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0F23B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EE41B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BF270B">
            <w:pPr>
              <w:jc w:val="center"/>
              <w:rPr>
                <w:rFonts w:hint="eastAsia" w:ascii="仿宋" w:hAnsi="仿宋" w:eastAsia="仿宋" w:cs="仿宋"/>
                <w:i w:val="0"/>
                <w:color w:val="auto"/>
                <w:sz w:val="18"/>
                <w:szCs w:val="18"/>
                <w:u w:val="none"/>
              </w:rPr>
            </w:pPr>
          </w:p>
        </w:tc>
      </w:tr>
      <w:tr w14:paraId="2204FC4F">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EFDD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9F97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7E8A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F1CB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A77D6">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2F06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529C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31D7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71188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B196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1EC61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84DCF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77F40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467B70">
            <w:pPr>
              <w:jc w:val="center"/>
              <w:rPr>
                <w:rFonts w:hint="eastAsia" w:ascii="仿宋" w:hAnsi="仿宋" w:eastAsia="仿宋" w:cs="仿宋"/>
                <w:i w:val="0"/>
                <w:color w:val="auto"/>
                <w:sz w:val="18"/>
                <w:szCs w:val="18"/>
                <w:u w:val="none"/>
              </w:rPr>
            </w:pPr>
          </w:p>
        </w:tc>
      </w:tr>
      <w:tr w14:paraId="3AB243DE">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8E7B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C8D5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3D16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CA55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F69D4">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09D2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E73E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6774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9B5C4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22192D">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07C84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829D65">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3B9CE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DEB509">
            <w:pPr>
              <w:jc w:val="center"/>
              <w:rPr>
                <w:rFonts w:hint="eastAsia" w:ascii="仿宋" w:hAnsi="仿宋" w:eastAsia="仿宋" w:cs="仿宋"/>
                <w:i w:val="0"/>
                <w:color w:val="auto"/>
                <w:sz w:val="18"/>
                <w:szCs w:val="18"/>
                <w:u w:val="none"/>
              </w:rPr>
            </w:pPr>
          </w:p>
        </w:tc>
      </w:tr>
      <w:tr w14:paraId="247BEFD1">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6386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256</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B69D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378D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对未依法取得</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公共场所卫生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许可证擅自营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业的处罚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EA93B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1C92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【行政法规】《公共场所卫生管理条例》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（国发〔1987〕24 号 2016 年 2 月 6 日修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【部门规章及规范性文件】《公共场所卫生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管理条例实施细则》（中华人民共和国卫生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部令第 80 号 2017 年 12 月 26 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5F9B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8D10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FDB9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38351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BF6CAE">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F468C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4EC14D">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E105D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803608">
            <w:pPr>
              <w:jc w:val="center"/>
              <w:rPr>
                <w:rFonts w:hint="eastAsia" w:ascii="仿宋" w:hAnsi="仿宋" w:eastAsia="仿宋" w:cs="仿宋"/>
                <w:i w:val="0"/>
                <w:color w:val="auto"/>
                <w:sz w:val="18"/>
                <w:szCs w:val="18"/>
                <w:u w:val="none"/>
              </w:rPr>
            </w:pPr>
          </w:p>
        </w:tc>
      </w:tr>
      <w:tr w14:paraId="69F8D86D">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0AF3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E2AE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8352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FCFEF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CB052">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8B83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B192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0F3F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81B80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CD16C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34FBB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7F20F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14AD0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020DA2">
            <w:pPr>
              <w:jc w:val="center"/>
              <w:rPr>
                <w:rFonts w:hint="eastAsia" w:ascii="仿宋" w:hAnsi="仿宋" w:eastAsia="仿宋" w:cs="仿宋"/>
                <w:i w:val="0"/>
                <w:color w:val="auto"/>
                <w:sz w:val="18"/>
                <w:szCs w:val="18"/>
                <w:u w:val="none"/>
              </w:rPr>
            </w:pPr>
          </w:p>
        </w:tc>
      </w:tr>
      <w:tr w14:paraId="7D6EEB7C">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932B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C2D0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E39B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EBF8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46099">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2FF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B6CA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E9AB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A2D81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6EEE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6D956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265F6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B5C22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1B11FD">
            <w:pPr>
              <w:jc w:val="center"/>
              <w:rPr>
                <w:rFonts w:hint="eastAsia" w:ascii="仿宋" w:hAnsi="仿宋" w:eastAsia="仿宋" w:cs="仿宋"/>
                <w:i w:val="0"/>
                <w:color w:val="auto"/>
                <w:sz w:val="18"/>
                <w:szCs w:val="18"/>
                <w:u w:val="none"/>
              </w:rPr>
            </w:pPr>
          </w:p>
        </w:tc>
      </w:tr>
      <w:tr w14:paraId="718734B4">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19FF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9083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D373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43693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C760B">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9A30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1E9A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6AFDD">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51071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40AE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6FDF0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35DCE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DF830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02885E">
            <w:pPr>
              <w:jc w:val="center"/>
              <w:rPr>
                <w:rFonts w:hint="eastAsia" w:ascii="仿宋" w:hAnsi="仿宋" w:eastAsia="仿宋" w:cs="仿宋"/>
                <w:i w:val="0"/>
                <w:color w:val="auto"/>
                <w:sz w:val="18"/>
                <w:szCs w:val="18"/>
                <w:u w:val="none"/>
              </w:rPr>
            </w:pPr>
          </w:p>
        </w:tc>
      </w:tr>
      <w:tr w14:paraId="1FEA9014">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2906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1D66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996B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14E6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7E9769">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73DD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2821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5716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F0F12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579C33">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0355A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C8D3A6">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742CD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3390D9">
            <w:pPr>
              <w:jc w:val="center"/>
              <w:rPr>
                <w:rFonts w:hint="eastAsia" w:ascii="仿宋" w:hAnsi="仿宋" w:eastAsia="仿宋" w:cs="仿宋"/>
                <w:i w:val="0"/>
                <w:color w:val="auto"/>
                <w:sz w:val="18"/>
                <w:szCs w:val="18"/>
                <w:u w:val="none"/>
              </w:rPr>
            </w:pPr>
          </w:p>
        </w:tc>
      </w:tr>
      <w:tr w14:paraId="1DF009D4">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1CAC3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257</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A4EC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3A7F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对未按照规定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对公共场所的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空气、微小气</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候、水质、采</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光、照明、噪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声、顾客用品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用具等进行卫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生检测，造成</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公共场所卫生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质量不符合卫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生标准和要求</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240C5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1DFE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【行政法规】《公共场所卫生管理条例》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（国发〔1987〕24 号 2016 年 2 月 6 日修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【部门规章及规范性文件】《公共场所卫生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管理条例实施细则》（中华人民共和国卫生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部令第 80 号 2017 年 12 月 26 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8649E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F16F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484B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801CB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A4503C">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F0E70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5D038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F3FC1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1EEFC3">
            <w:pPr>
              <w:jc w:val="center"/>
              <w:rPr>
                <w:rFonts w:hint="eastAsia" w:ascii="仿宋" w:hAnsi="仿宋" w:eastAsia="仿宋" w:cs="仿宋"/>
                <w:i w:val="0"/>
                <w:color w:val="auto"/>
                <w:sz w:val="18"/>
                <w:szCs w:val="18"/>
                <w:u w:val="none"/>
              </w:rPr>
            </w:pPr>
          </w:p>
        </w:tc>
      </w:tr>
      <w:tr w14:paraId="3415B1E4">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C350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30A5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6342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8BD2D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4F303">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EEAC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C88F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EA16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688A3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03ECD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A3220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EFB16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89EB4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88E4AD">
            <w:pPr>
              <w:jc w:val="center"/>
              <w:rPr>
                <w:rFonts w:hint="eastAsia" w:ascii="仿宋" w:hAnsi="仿宋" w:eastAsia="仿宋" w:cs="仿宋"/>
                <w:i w:val="0"/>
                <w:color w:val="auto"/>
                <w:sz w:val="18"/>
                <w:szCs w:val="18"/>
                <w:u w:val="none"/>
              </w:rPr>
            </w:pPr>
          </w:p>
        </w:tc>
      </w:tr>
      <w:tr w14:paraId="4F34EA24">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17A2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6695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B1A3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C0F8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4C575">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16AD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2851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26A75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68F6C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253F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5FF2E4">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9F836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4A639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035A03">
            <w:pPr>
              <w:jc w:val="center"/>
              <w:rPr>
                <w:rFonts w:hint="eastAsia" w:ascii="仿宋" w:hAnsi="仿宋" w:eastAsia="仿宋" w:cs="仿宋"/>
                <w:i w:val="0"/>
                <w:color w:val="auto"/>
                <w:sz w:val="18"/>
                <w:szCs w:val="18"/>
                <w:u w:val="none"/>
              </w:rPr>
            </w:pPr>
          </w:p>
        </w:tc>
      </w:tr>
      <w:tr w14:paraId="344F421B">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E44D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6952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4C56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6021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12D07">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F6BC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DE79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D48E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CDAFB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2938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C5EEC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55A27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AD38B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0C13DD">
            <w:pPr>
              <w:jc w:val="center"/>
              <w:rPr>
                <w:rFonts w:hint="eastAsia" w:ascii="仿宋" w:hAnsi="仿宋" w:eastAsia="仿宋" w:cs="仿宋"/>
                <w:i w:val="0"/>
                <w:color w:val="auto"/>
                <w:sz w:val="18"/>
                <w:szCs w:val="18"/>
                <w:u w:val="none"/>
              </w:rPr>
            </w:pPr>
          </w:p>
        </w:tc>
      </w:tr>
      <w:tr w14:paraId="7C2314C4">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420A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9163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E6BA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5363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7B3D7">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1585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5E3E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A8A4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00D3D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6166FC">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D768C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4CBC73">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3922D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183B32">
            <w:pPr>
              <w:jc w:val="center"/>
              <w:rPr>
                <w:rFonts w:hint="eastAsia" w:ascii="仿宋" w:hAnsi="仿宋" w:eastAsia="仿宋" w:cs="仿宋"/>
                <w:i w:val="0"/>
                <w:color w:val="auto"/>
                <w:sz w:val="18"/>
                <w:szCs w:val="18"/>
                <w:u w:val="none"/>
              </w:rPr>
            </w:pPr>
          </w:p>
        </w:tc>
      </w:tr>
      <w:tr w14:paraId="24FC9684">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E2E3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258</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2C5E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2BB3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对未按照规定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对顾客用品用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具等进行清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洗、消毒、保</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洁，或者重复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使用一次性用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品用具的处罚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69DE2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C41A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【行政法规】《公共场所卫生管理条例》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（国发〔1987〕24 号 2016 年 2 月 6 日修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【部门规章及规范性文件】《公共场所卫生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管理条例实施细则》（中华人民共和国卫生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部令第 80 号 2017 年 12 月 26 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38437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C203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C3C0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BF525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22FB78">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4E171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8E46F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36B9E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02E64C">
            <w:pPr>
              <w:jc w:val="center"/>
              <w:rPr>
                <w:rFonts w:hint="eastAsia" w:ascii="仿宋" w:hAnsi="仿宋" w:eastAsia="仿宋" w:cs="仿宋"/>
                <w:i w:val="0"/>
                <w:color w:val="auto"/>
                <w:sz w:val="18"/>
                <w:szCs w:val="18"/>
                <w:u w:val="none"/>
              </w:rPr>
            </w:pPr>
          </w:p>
        </w:tc>
      </w:tr>
      <w:tr w14:paraId="09BA4517">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A6F0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4EE2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8494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9D825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80A44">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282C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4B87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D3611">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A6668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175C6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F6864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3B834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23DD5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8CEBFA">
            <w:pPr>
              <w:jc w:val="center"/>
              <w:rPr>
                <w:rFonts w:hint="eastAsia" w:ascii="仿宋" w:hAnsi="仿宋" w:eastAsia="仿宋" w:cs="仿宋"/>
                <w:i w:val="0"/>
                <w:color w:val="auto"/>
                <w:sz w:val="18"/>
                <w:szCs w:val="18"/>
                <w:u w:val="none"/>
              </w:rPr>
            </w:pPr>
          </w:p>
        </w:tc>
      </w:tr>
      <w:tr w14:paraId="7590D0C8">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0D24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50E6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DC31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9C1A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DE0CE">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975E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E4D6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C4BA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F513FA">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48FE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F8F99A">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7417C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EC493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46B2E7">
            <w:pPr>
              <w:jc w:val="center"/>
              <w:rPr>
                <w:rFonts w:hint="eastAsia" w:ascii="仿宋" w:hAnsi="仿宋" w:eastAsia="仿宋" w:cs="仿宋"/>
                <w:i w:val="0"/>
                <w:color w:val="auto"/>
                <w:sz w:val="18"/>
                <w:szCs w:val="18"/>
                <w:u w:val="none"/>
              </w:rPr>
            </w:pPr>
          </w:p>
        </w:tc>
      </w:tr>
      <w:tr w14:paraId="35A4870C">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4A71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51E1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35F4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6971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DD372">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A634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C58B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49476">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36BC0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6DBE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DAC63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89175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671C7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CE3949">
            <w:pPr>
              <w:jc w:val="center"/>
              <w:rPr>
                <w:rFonts w:hint="eastAsia" w:ascii="仿宋" w:hAnsi="仿宋" w:eastAsia="仿宋" w:cs="仿宋"/>
                <w:i w:val="0"/>
                <w:color w:val="auto"/>
                <w:sz w:val="18"/>
                <w:szCs w:val="18"/>
                <w:u w:val="none"/>
              </w:rPr>
            </w:pPr>
          </w:p>
        </w:tc>
      </w:tr>
      <w:tr w14:paraId="0B2CA5D7">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4DA9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2747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F212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63DA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812E0">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CD28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60DB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5502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36AF0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40D7D7">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83D7E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5492B7">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252BD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DCC1A0">
            <w:pPr>
              <w:jc w:val="center"/>
              <w:rPr>
                <w:rFonts w:hint="eastAsia" w:ascii="仿宋" w:hAnsi="仿宋" w:eastAsia="仿宋" w:cs="仿宋"/>
                <w:i w:val="0"/>
                <w:color w:val="auto"/>
                <w:sz w:val="18"/>
                <w:szCs w:val="18"/>
                <w:u w:val="none"/>
              </w:rPr>
            </w:pPr>
          </w:p>
        </w:tc>
      </w:tr>
      <w:tr w14:paraId="1BBD3C8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056F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259</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6E82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5A20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对公共场所经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营者违反《公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共场所卫生管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理条例实施细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则》第三十七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条有关规定的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83776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8FD3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【行政法规】《公共场所卫生管理条例》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（国发〔1987〕24 号 2016 年 2 月 6 日修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【部门规章及规范性文件】《公共场所卫生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管理条例实施细则》（中华人民共和国卫生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部令第 80 号 2017 年 12 月 26 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5AFF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C064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8020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B18D8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D3E8BB">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21AC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762294">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2229A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5A2FF5">
            <w:pPr>
              <w:jc w:val="center"/>
              <w:rPr>
                <w:rFonts w:hint="eastAsia" w:ascii="仿宋" w:hAnsi="仿宋" w:eastAsia="仿宋" w:cs="仿宋"/>
                <w:i w:val="0"/>
                <w:color w:val="auto"/>
                <w:sz w:val="18"/>
                <w:szCs w:val="18"/>
                <w:u w:val="none"/>
              </w:rPr>
            </w:pPr>
          </w:p>
        </w:tc>
      </w:tr>
      <w:tr w14:paraId="64BABBB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5AA3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4775C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13A5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A127E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298FE">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DB13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3D90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6B1C1">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6371A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DCF85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D27A6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DA643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F0F5F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3ADB21">
            <w:pPr>
              <w:jc w:val="center"/>
              <w:rPr>
                <w:rFonts w:hint="eastAsia" w:ascii="仿宋" w:hAnsi="仿宋" w:eastAsia="仿宋" w:cs="仿宋"/>
                <w:i w:val="0"/>
                <w:color w:val="auto"/>
                <w:sz w:val="18"/>
                <w:szCs w:val="18"/>
                <w:u w:val="none"/>
              </w:rPr>
            </w:pPr>
          </w:p>
        </w:tc>
      </w:tr>
      <w:tr w14:paraId="478A5887">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E2CA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C1EA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02AF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FF24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F3FB4">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72CF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8057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7072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FF9370">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072C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6A2F1A">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E7C53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618A2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C31F0A">
            <w:pPr>
              <w:jc w:val="center"/>
              <w:rPr>
                <w:rFonts w:hint="eastAsia" w:ascii="仿宋" w:hAnsi="仿宋" w:eastAsia="仿宋" w:cs="仿宋"/>
                <w:i w:val="0"/>
                <w:color w:val="auto"/>
                <w:sz w:val="18"/>
                <w:szCs w:val="18"/>
                <w:u w:val="none"/>
              </w:rPr>
            </w:pPr>
          </w:p>
        </w:tc>
      </w:tr>
      <w:tr w14:paraId="7DF58DBB">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9A36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6B9A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2FD0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2825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91410">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DC13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722B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3C1BE">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68A85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AD55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35EDA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F8F9C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6916A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D53CA6">
            <w:pPr>
              <w:jc w:val="center"/>
              <w:rPr>
                <w:rFonts w:hint="eastAsia" w:ascii="仿宋" w:hAnsi="仿宋" w:eastAsia="仿宋" w:cs="仿宋"/>
                <w:i w:val="0"/>
                <w:color w:val="auto"/>
                <w:sz w:val="18"/>
                <w:szCs w:val="18"/>
                <w:u w:val="none"/>
              </w:rPr>
            </w:pPr>
          </w:p>
        </w:tc>
      </w:tr>
      <w:tr w14:paraId="7E40792C">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7DD0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2478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3EF9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AEAE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DC1CD">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B166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1952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93E0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2A9F3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1DD6B4">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8BCE8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AFDE08">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C66B5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90D18A">
            <w:pPr>
              <w:jc w:val="center"/>
              <w:rPr>
                <w:rFonts w:hint="eastAsia" w:ascii="仿宋" w:hAnsi="仿宋" w:eastAsia="仿宋" w:cs="仿宋"/>
                <w:i w:val="0"/>
                <w:color w:val="auto"/>
                <w:sz w:val="18"/>
                <w:szCs w:val="18"/>
                <w:u w:val="none"/>
              </w:rPr>
            </w:pPr>
          </w:p>
        </w:tc>
      </w:tr>
      <w:tr w14:paraId="35532E1E">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4499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260</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CF64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E607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对公共场所经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营者安排未获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得有效健康合</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格证明的从业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人员从事直接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为顾客服务工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作的行政处罚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D1D7A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92DE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【行政法规】《公共场所卫生管理条例》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（国发〔1987〕24 号 2016 年 2 月 6 日修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【部门规章及规范性文件】《公共场所卫生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管理条例实施细则》（中华人民共和国卫生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部令第 80 号 2017 年 12 月 26 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9BA1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1CA3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3907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B5DB4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E16F8D">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9373A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4F90F5">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90741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37BDA9">
            <w:pPr>
              <w:jc w:val="center"/>
              <w:rPr>
                <w:rFonts w:hint="eastAsia" w:ascii="仿宋" w:hAnsi="仿宋" w:eastAsia="仿宋" w:cs="仿宋"/>
                <w:i w:val="0"/>
                <w:color w:val="auto"/>
                <w:sz w:val="18"/>
                <w:szCs w:val="18"/>
                <w:u w:val="none"/>
              </w:rPr>
            </w:pPr>
          </w:p>
        </w:tc>
      </w:tr>
      <w:tr w14:paraId="2BDDDA61">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93E2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0B4E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2B2B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D7400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1D313">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2D6B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0BA7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A89B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D790A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0B60A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83CEC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02658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0D170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3DD892">
            <w:pPr>
              <w:jc w:val="center"/>
              <w:rPr>
                <w:rFonts w:hint="eastAsia" w:ascii="仿宋" w:hAnsi="仿宋" w:eastAsia="仿宋" w:cs="仿宋"/>
                <w:i w:val="0"/>
                <w:color w:val="auto"/>
                <w:sz w:val="18"/>
                <w:szCs w:val="18"/>
                <w:u w:val="none"/>
              </w:rPr>
            </w:pPr>
          </w:p>
        </w:tc>
      </w:tr>
      <w:tr w14:paraId="5061063D">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7A3F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07DB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CE589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54E6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B2187">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B7FF5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68B9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D96A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21E9B4">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67C6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11CF96">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77AE4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FCDF9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95F245">
            <w:pPr>
              <w:jc w:val="center"/>
              <w:rPr>
                <w:rFonts w:hint="eastAsia" w:ascii="仿宋" w:hAnsi="仿宋" w:eastAsia="仿宋" w:cs="仿宋"/>
                <w:i w:val="0"/>
                <w:color w:val="auto"/>
                <w:sz w:val="18"/>
                <w:szCs w:val="18"/>
                <w:u w:val="none"/>
              </w:rPr>
            </w:pPr>
          </w:p>
        </w:tc>
      </w:tr>
      <w:tr w14:paraId="19A6B56E">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8809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BBD8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F9E6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6A0A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4BC5A">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4DEC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1488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1E96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5CD3D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9F52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F88E6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205B7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FDC58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FA2FF9">
            <w:pPr>
              <w:jc w:val="center"/>
              <w:rPr>
                <w:rFonts w:hint="eastAsia" w:ascii="仿宋" w:hAnsi="仿宋" w:eastAsia="仿宋" w:cs="仿宋"/>
                <w:i w:val="0"/>
                <w:color w:val="auto"/>
                <w:sz w:val="18"/>
                <w:szCs w:val="18"/>
                <w:u w:val="none"/>
              </w:rPr>
            </w:pPr>
          </w:p>
        </w:tc>
      </w:tr>
      <w:tr w14:paraId="6A279B09">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FFB9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2F41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CD4B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197C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AB76C1">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A75A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F1A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3CBF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BCDD9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CBA5CE">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0D898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5A355A">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CB931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5BF945">
            <w:pPr>
              <w:jc w:val="center"/>
              <w:rPr>
                <w:rFonts w:hint="eastAsia" w:ascii="仿宋" w:hAnsi="仿宋" w:eastAsia="仿宋" w:cs="仿宋"/>
                <w:i w:val="0"/>
                <w:color w:val="auto"/>
                <w:sz w:val="18"/>
                <w:szCs w:val="18"/>
                <w:u w:val="none"/>
              </w:rPr>
            </w:pPr>
          </w:p>
        </w:tc>
      </w:tr>
      <w:tr w14:paraId="11A9D0C6">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E7E5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261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42F8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DD92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对公共场所经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营者对发生的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危害健康事故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未立即采取处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置措施，导致</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危害扩大，或</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者隐瞒、缓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报、谎报的行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6E873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37E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【行政法规】《公共场所卫生管理条例》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（国发〔1987〕24 号 2016 年 2 月 6 日修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【部门规章及规范性文件】《公共场所卫生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管理条例实施细则》（中华人民共和国卫生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部令第 80 号 2017 年 12 月 26 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7863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11B2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1CDF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B4448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ADD4AD">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4B38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BF3B2C">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5DB1E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02940A">
            <w:pPr>
              <w:jc w:val="center"/>
              <w:rPr>
                <w:rFonts w:hint="eastAsia" w:ascii="仿宋" w:hAnsi="仿宋" w:eastAsia="仿宋" w:cs="仿宋"/>
                <w:i w:val="0"/>
                <w:color w:val="auto"/>
                <w:sz w:val="18"/>
                <w:szCs w:val="18"/>
                <w:u w:val="none"/>
              </w:rPr>
            </w:pPr>
          </w:p>
        </w:tc>
      </w:tr>
      <w:tr w14:paraId="3F5F0C29">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F5E3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27E5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44AF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6BFC7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42137">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4182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8133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C0CC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1B983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E1973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13AD4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C4F8F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68340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294368">
            <w:pPr>
              <w:jc w:val="center"/>
              <w:rPr>
                <w:rFonts w:hint="eastAsia" w:ascii="仿宋" w:hAnsi="仿宋" w:eastAsia="仿宋" w:cs="仿宋"/>
                <w:i w:val="0"/>
                <w:color w:val="auto"/>
                <w:sz w:val="18"/>
                <w:szCs w:val="18"/>
                <w:u w:val="none"/>
              </w:rPr>
            </w:pPr>
          </w:p>
        </w:tc>
      </w:tr>
      <w:tr w14:paraId="0B0FECEC">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65B9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10C0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D6F1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F222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DFEBC">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291B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0C25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053C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EC2781">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1CC2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BD54B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36FA0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A575A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D62748">
            <w:pPr>
              <w:jc w:val="center"/>
              <w:rPr>
                <w:rFonts w:hint="eastAsia" w:ascii="仿宋" w:hAnsi="仿宋" w:eastAsia="仿宋" w:cs="仿宋"/>
                <w:i w:val="0"/>
                <w:color w:val="auto"/>
                <w:sz w:val="18"/>
                <w:szCs w:val="18"/>
                <w:u w:val="none"/>
              </w:rPr>
            </w:pPr>
          </w:p>
        </w:tc>
      </w:tr>
      <w:tr w14:paraId="53FC38B0">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7CE3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5D4E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FACB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7ADE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B769B">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6776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427B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483F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5D0CF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14A8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1165F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99D8C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5D538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08B157">
            <w:pPr>
              <w:jc w:val="center"/>
              <w:rPr>
                <w:rFonts w:hint="eastAsia" w:ascii="仿宋" w:hAnsi="仿宋" w:eastAsia="仿宋" w:cs="仿宋"/>
                <w:i w:val="0"/>
                <w:color w:val="auto"/>
                <w:sz w:val="18"/>
                <w:szCs w:val="18"/>
                <w:u w:val="none"/>
              </w:rPr>
            </w:pPr>
          </w:p>
        </w:tc>
      </w:tr>
      <w:tr w14:paraId="5238E22C">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88AA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46F6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FAFE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426F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9AEB8">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FEAC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EBEF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F76E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3DAE5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A6CDDC">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4D762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39BDCA">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9E87C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BC10C8">
            <w:pPr>
              <w:jc w:val="center"/>
              <w:rPr>
                <w:rFonts w:hint="eastAsia" w:ascii="仿宋" w:hAnsi="仿宋" w:eastAsia="仿宋" w:cs="仿宋"/>
                <w:i w:val="0"/>
                <w:color w:val="auto"/>
                <w:sz w:val="18"/>
                <w:szCs w:val="18"/>
                <w:u w:val="none"/>
              </w:rPr>
            </w:pPr>
          </w:p>
        </w:tc>
      </w:tr>
      <w:tr w14:paraId="345CD35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7E2D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262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1D562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D5BD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对超出资质认</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可或者诊疗项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目登记范围从</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事职业卫生技</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术服务或者职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业病诊断的处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D4A93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81D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【法律】《中华人民共和国职业病防治法》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24 号 2018 年 12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29 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34FA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D8B8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7A22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509E0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DFA4B8">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80CFE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43030E">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032A4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5936B2">
            <w:pPr>
              <w:jc w:val="center"/>
              <w:rPr>
                <w:rFonts w:hint="eastAsia" w:ascii="仿宋" w:hAnsi="仿宋" w:eastAsia="仿宋" w:cs="仿宋"/>
                <w:i w:val="0"/>
                <w:color w:val="auto"/>
                <w:sz w:val="18"/>
                <w:szCs w:val="18"/>
                <w:u w:val="none"/>
              </w:rPr>
            </w:pPr>
          </w:p>
        </w:tc>
      </w:tr>
      <w:tr w14:paraId="696327F8">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90ED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86B4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3975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60206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EF91A">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0682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B738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527C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4E37D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CB7A3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690BC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1F137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784E2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DDB1DF">
            <w:pPr>
              <w:jc w:val="center"/>
              <w:rPr>
                <w:rFonts w:hint="eastAsia" w:ascii="仿宋" w:hAnsi="仿宋" w:eastAsia="仿宋" w:cs="仿宋"/>
                <w:i w:val="0"/>
                <w:color w:val="auto"/>
                <w:sz w:val="18"/>
                <w:szCs w:val="18"/>
                <w:u w:val="none"/>
              </w:rPr>
            </w:pPr>
          </w:p>
        </w:tc>
      </w:tr>
      <w:tr w14:paraId="3D8198CD">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28BD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2878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79F4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CBAC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1DF6E">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98170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9C00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9C47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243C88">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5C13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D1BA7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4B074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82BA9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438EF6">
            <w:pPr>
              <w:jc w:val="center"/>
              <w:rPr>
                <w:rFonts w:hint="eastAsia" w:ascii="仿宋" w:hAnsi="仿宋" w:eastAsia="仿宋" w:cs="仿宋"/>
                <w:i w:val="0"/>
                <w:color w:val="auto"/>
                <w:sz w:val="18"/>
                <w:szCs w:val="18"/>
                <w:u w:val="none"/>
              </w:rPr>
            </w:pPr>
          </w:p>
        </w:tc>
      </w:tr>
      <w:tr w14:paraId="30D4396C">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8773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E515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9B31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9DF1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5B47E">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D807E">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DCE7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A354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F4F19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4CDA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1E13D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03404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03A67E">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D200BE">
            <w:pPr>
              <w:jc w:val="center"/>
              <w:rPr>
                <w:rFonts w:hint="eastAsia" w:ascii="仿宋" w:hAnsi="仿宋" w:eastAsia="仿宋" w:cs="仿宋"/>
                <w:i w:val="0"/>
                <w:color w:val="auto"/>
                <w:sz w:val="18"/>
                <w:szCs w:val="18"/>
                <w:u w:val="none"/>
              </w:rPr>
            </w:pPr>
          </w:p>
        </w:tc>
      </w:tr>
      <w:tr w14:paraId="1D4B9EED">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DAEC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E6E5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CCD0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C076C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2C055">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5316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408F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A096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B6024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7A9D91">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04175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180516">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FF68C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FC0862">
            <w:pPr>
              <w:jc w:val="center"/>
              <w:rPr>
                <w:rFonts w:hint="eastAsia" w:ascii="仿宋" w:hAnsi="仿宋" w:eastAsia="仿宋" w:cs="仿宋"/>
                <w:i w:val="0"/>
                <w:color w:val="auto"/>
                <w:sz w:val="18"/>
                <w:szCs w:val="18"/>
                <w:u w:val="none"/>
              </w:rPr>
            </w:pPr>
          </w:p>
        </w:tc>
      </w:tr>
      <w:tr w14:paraId="0EF49F82">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D9A9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263</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B5E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2220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对从事职业卫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生技术服务的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机构、承担职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业健康检查以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及职业病诊断</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的医疗卫生机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构出具虚假证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明文件的处罚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AE089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FF3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【法律】《中华人民共和国职业病防治法》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24 号 2018 年 12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29 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【部门规章及规范性文件】《职业健康检查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管理办法》（中华人民共和国国家卫生健康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委员会令第 2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08BC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7EDB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B46E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F5E67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A93CFF">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1BC24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217E0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E3D1A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40C74E">
            <w:pPr>
              <w:jc w:val="center"/>
              <w:rPr>
                <w:rFonts w:hint="eastAsia" w:ascii="仿宋" w:hAnsi="仿宋" w:eastAsia="仿宋" w:cs="仿宋"/>
                <w:i w:val="0"/>
                <w:color w:val="auto"/>
                <w:sz w:val="18"/>
                <w:szCs w:val="18"/>
                <w:u w:val="none"/>
              </w:rPr>
            </w:pPr>
          </w:p>
        </w:tc>
      </w:tr>
      <w:tr w14:paraId="045E79F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7D7C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EE15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0C0D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91AD6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1222A">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C9BC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A5F9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1392D">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2F307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E4475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A0711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6C58D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F0D82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402067">
            <w:pPr>
              <w:jc w:val="center"/>
              <w:rPr>
                <w:rFonts w:hint="eastAsia" w:ascii="仿宋" w:hAnsi="仿宋" w:eastAsia="仿宋" w:cs="仿宋"/>
                <w:i w:val="0"/>
                <w:color w:val="auto"/>
                <w:sz w:val="18"/>
                <w:szCs w:val="18"/>
                <w:u w:val="none"/>
              </w:rPr>
            </w:pPr>
          </w:p>
        </w:tc>
      </w:tr>
      <w:tr w14:paraId="532F79B1">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1B30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AF22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58ED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6E39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3FE8F">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F8BD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2093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6843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B7CD4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0A83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86C857">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2C87E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D381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C7453A">
            <w:pPr>
              <w:jc w:val="center"/>
              <w:rPr>
                <w:rFonts w:hint="eastAsia" w:ascii="仿宋" w:hAnsi="仿宋" w:eastAsia="仿宋" w:cs="仿宋"/>
                <w:i w:val="0"/>
                <w:color w:val="auto"/>
                <w:sz w:val="18"/>
                <w:szCs w:val="18"/>
                <w:u w:val="none"/>
              </w:rPr>
            </w:pPr>
          </w:p>
        </w:tc>
      </w:tr>
      <w:tr w14:paraId="479C9B8A">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625D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F62D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A7F08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38B1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3AA01">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1B4A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CF3C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75C32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02B8F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0698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FCC7B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256E1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42E88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973E3B">
            <w:pPr>
              <w:jc w:val="center"/>
              <w:rPr>
                <w:rFonts w:hint="eastAsia" w:ascii="仿宋" w:hAnsi="仿宋" w:eastAsia="仿宋" w:cs="仿宋"/>
                <w:i w:val="0"/>
                <w:color w:val="auto"/>
                <w:sz w:val="18"/>
                <w:szCs w:val="18"/>
                <w:u w:val="none"/>
              </w:rPr>
            </w:pPr>
          </w:p>
        </w:tc>
      </w:tr>
      <w:tr w14:paraId="7F348B7C">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E79B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B844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1D9C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DB3C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2A5E4">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32E5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552F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1A74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DD109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08A9FA">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09297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3BD402">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1D195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247F86">
            <w:pPr>
              <w:jc w:val="center"/>
              <w:rPr>
                <w:rFonts w:hint="eastAsia" w:ascii="仿宋" w:hAnsi="仿宋" w:eastAsia="仿宋" w:cs="仿宋"/>
                <w:i w:val="0"/>
                <w:color w:val="auto"/>
                <w:sz w:val="18"/>
                <w:szCs w:val="18"/>
                <w:u w:val="none"/>
              </w:rPr>
            </w:pPr>
          </w:p>
        </w:tc>
      </w:tr>
      <w:tr w14:paraId="7CFAC3AE">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F44C7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264</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4C2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B678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对未取得职业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卫生技术服务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资质认可擅自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从事职业卫生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技术服务的处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BE74A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BD22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【法律】《中华人民共和国职业病防治法》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24 号 2018 年 12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29 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1C9F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6EA5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3E5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1B008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A15C5E">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D6AA3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3B414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1460C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8002AE">
            <w:pPr>
              <w:jc w:val="center"/>
              <w:rPr>
                <w:rFonts w:hint="eastAsia" w:ascii="仿宋" w:hAnsi="仿宋" w:eastAsia="仿宋" w:cs="仿宋"/>
                <w:i w:val="0"/>
                <w:color w:val="auto"/>
                <w:sz w:val="18"/>
                <w:szCs w:val="18"/>
                <w:u w:val="none"/>
              </w:rPr>
            </w:pPr>
          </w:p>
        </w:tc>
      </w:tr>
      <w:tr w14:paraId="329A1AED">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F4E1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4E81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EB49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544A6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98059">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FAB0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0468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82F1D">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2E916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D9261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83A7E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9C3F8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C8653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177E42">
            <w:pPr>
              <w:jc w:val="center"/>
              <w:rPr>
                <w:rFonts w:hint="eastAsia" w:ascii="仿宋" w:hAnsi="仿宋" w:eastAsia="仿宋" w:cs="仿宋"/>
                <w:i w:val="0"/>
                <w:color w:val="auto"/>
                <w:sz w:val="18"/>
                <w:szCs w:val="18"/>
                <w:u w:val="none"/>
              </w:rPr>
            </w:pPr>
          </w:p>
        </w:tc>
      </w:tr>
      <w:tr w14:paraId="19E2FD32">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ADD2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C9CE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9C40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1927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23CE8">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C9D1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8FEC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63C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3BC0C3">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F153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FD50EE">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A4091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248B9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178C82">
            <w:pPr>
              <w:jc w:val="center"/>
              <w:rPr>
                <w:rFonts w:hint="eastAsia" w:ascii="仿宋" w:hAnsi="仿宋" w:eastAsia="仿宋" w:cs="仿宋"/>
                <w:i w:val="0"/>
                <w:color w:val="auto"/>
                <w:sz w:val="18"/>
                <w:szCs w:val="18"/>
                <w:u w:val="none"/>
              </w:rPr>
            </w:pPr>
          </w:p>
        </w:tc>
      </w:tr>
      <w:tr w14:paraId="7F9347A1">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9673D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D639D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A8A5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167FA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BC3D7D">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3CE5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71E4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155B1">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38755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E568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975EB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E6992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45FA0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FD71CC">
            <w:pPr>
              <w:jc w:val="center"/>
              <w:rPr>
                <w:rFonts w:hint="eastAsia" w:ascii="仿宋" w:hAnsi="仿宋" w:eastAsia="仿宋" w:cs="仿宋"/>
                <w:i w:val="0"/>
                <w:color w:val="auto"/>
                <w:sz w:val="18"/>
                <w:szCs w:val="18"/>
                <w:u w:val="none"/>
              </w:rPr>
            </w:pPr>
          </w:p>
        </w:tc>
      </w:tr>
      <w:tr w14:paraId="364B7415">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99268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656B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C708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6BD3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9F6A1">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2999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C0C5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FD10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A1ED2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7B6AB7">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9EC4D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5F6097">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08EB9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1C2E50">
            <w:pPr>
              <w:jc w:val="center"/>
              <w:rPr>
                <w:rFonts w:hint="eastAsia" w:ascii="仿宋" w:hAnsi="仿宋" w:eastAsia="仿宋" w:cs="仿宋"/>
                <w:i w:val="0"/>
                <w:color w:val="auto"/>
                <w:sz w:val="18"/>
                <w:szCs w:val="18"/>
                <w:u w:val="none"/>
              </w:rPr>
            </w:pPr>
          </w:p>
        </w:tc>
      </w:tr>
      <w:tr w14:paraId="51963E4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98DC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265</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665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9039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对本行政区域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内用人单位未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落实职业病防</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治责任的处罚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392F9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E3E0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【法律】《中华人民共和国职业病防治法》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24 号 2018 年 12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29 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B851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CF7B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C156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34CC1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272D16">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A8E45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50ECEE">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1C850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B4A4CD">
            <w:pPr>
              <w:jc w:val="center"/>
              <w:rPr>
                <w:rFonts w:hint="eastAsia" w:ascii="仿宋" w:hAnsi="仿宋" w:eastAsia="仿宋" w:cs="仿宋"/>
                <w:i w:val="0"/>
                <w:color w:val="auto"/>
                <w:sz w:val="18"/>
                <w:szCs w:val="18"/>
                <w:u w:val="none"/>
              </w:rPr>
            </w:pPr>
          </w:p>
        </w:tc>
      </w:tr>
      <w:tr w14:paraId="7F8D470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7160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639B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E20E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B0565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2B505">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5324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BF9F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6AF3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3DFC5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F63B5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E55C2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EC0BC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7C56D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73CC11">
            <w:pPr>
              <w:jc w:val="center"/>
              <w:rPr>
                <w:rFonts w:hint="eastAsia" w:ascii="仿宋" w:hAnsi="仿宋" w:eastAsia="仿宋" w:cs="仿宋"/>
                <w:i w:val="0"/>
                <w:color w:val="auto"/>
                <w:sz w:val="18"/>
                <w:szCs w:val="18"/>
                <w:u w:val="none"/>
              </w:rPr>
            </w:pPr>
          </w:p>
        </w:tc>
      </w:tr>
      <w:tr w14:paraId="1D007AF9">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4AA9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69F0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EE16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2B75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F0256">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A5BA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616B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5258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5C7B11">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AE17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FB4248">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1BC5C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5EB06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04EC22">
            <w:pPr>
              <w:jc w:val="center"/>
              <w:rPr>
                <w:rFonts w:hint="eastAsia" w:ascii="仿宋" w:hAnsi="仿宋" w:eastAsia="仿宋" w:cs="仿宋"/>
                <w:i w:val="0"/>
                <w:color w:val="auto"/>
                <w:sz w:val="18"/>
                <w:szCs w:val="18"/>
                <w:u w:val="none"/>
              </w:rPr>
            </w:pPr>
          </w:p>
        </w:tc>
      </w:tr>
      <w:tr w14:paraId="1DAAA5BF">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094B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C8D8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F98A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36C0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00DE2">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23D3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1462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975E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FC139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9EC9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7DD96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3FE92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D2090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643708">
            <w:pPr>
              <w:jc w:val="center"/>
              <w:rPr>
                <w:rFonts w:hint="eastAsia" w:ascii="仿宋" w:hAnsi="仿宋" w:eastAsia="仿宋" w:cs="仿宋"/>
                <w:i w:val="0"/>
                <w:color w:val="auto"/>
                <w:sz w:val="18"/>
                <w:szCs w:val="18"/>
                <w:u w:val="none"/>
              </w:rPr>
            </w:pPr>
          </w:p>
        </w:tc>
      </w:tr>
      <w:tr w14:paraId="2988656C">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C0AE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3424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AB8E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2990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3425F">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E89A0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D1A3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ACE8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0F926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A87999">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518A9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A67C11">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A68B1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AB91AB">
            <w:pPr>
              <w:jc w:val="center"/>
              <w:rPr>
                <w:rFonts w:hint="eastAsia" w:ascii="仿宋" w:hAnsi="仿宋" w:eastAsia="仿宋" w:cs="仿宋"/>
                <w:i w:val="0"/>
                <w:color w:val="auto"/>
                <w:sz w:val="18"/>
                <w:szCs w:val="18"/>
                <w:u w:val="none"/>
              </w:rPr>
            </w:pPr>
          </w:p>
        </w:tc>
      </w:tr>
      <w:tr w14:paraId="144D107B">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9422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266</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1BDA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70F0B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对从事职业卫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生技术服务的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机构和承担职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业病诊断的医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疗卫生机构不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按照《中华人民共和国职业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病防治法》规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定履行法定职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责的处罚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ECD9C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2482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【法律】《中华人民共和国职业病防治法》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24 号 2018 年 12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29 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【部门规章及规范性文件】《职业健康检查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管理办法》（中华人民共和国国家卫生健康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委员会令第 2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8D21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ED1E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CFED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BDDEB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4627AD">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D664F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5FAD67">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6A0D9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7599F3">
            <w:pPr>
              <w:jc w:val="center"/>
              <w:rPr>
                <w:rFonts w:hint="eastAsia" w:ascii="仿宋" w:hAnsi="仿宋" w:eastAsia="仿宋" w:cs="仿宋"/>
                <w:i w:val="0"/>
                <w:color w:val="auto"/>
                <w:sz w:val="18"/>
                <w:szCs w:val="18"/>
                <w:u w:val="none"/>
              </w:rPr>
            </w:pPr>
          </w:p>
        </w:tc>
      </w:tr>
      <w:tr w14:paraId="6F47B59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4740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E8D6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5E1B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638F0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59A0B">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6729E">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1A2C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DEDE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34F2C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ECDCA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73C20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BFBEE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61FD5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590E15">
            <w:pPr>
              <w:jc w:val="center"/>
              <w:rPr>
                <w:rFonts w:hint="eastAsia" w:ascii="仿宋" w:hAnsi="仿宋" w:eastAsia="仿宋" w:cs="仿宋"/>
                <w:i w:val="0"/>
                <w:color w:val="auto"/>
                <w:sz w:val="18"/>
                <w:szCs w:val="18"/>
                <w:u w:val="none"/>
              </w:rPr>
            </w:pPr>
          </w:p>
        </w:tc>
      </w:tr>
      <w:tr w14:paraId="67F209D7">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12B1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F337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545B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B06B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F0427">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04A1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BCDB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C366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B57EAA">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BB1F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61205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F840A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2B2CD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855FB">
            <w:pPr>
              <w:jc w:val="center"/>
              <w:rPr>
                <w:rFonts w:hint="eastAsia" w:ascii="仿宋" w:hAnsi="仿宋" w:eastAsia="仿宋" w:cs="仿宋"/>
                <w:i w:val="0"/>
                <w:color w:val="auto"/>
                <w:sz w:val="18"/>
                <w:szCs w:val="18"/>
                <w:u w:val="none"/>
              </w:rPr>
            </w:pPr>
          </w:p>
        </w:tc>
      </w:tr>
      <w:tr w14:paraId="0690CB49">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46E4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2996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E1EB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4CDC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D85F7">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8600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7309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7DCD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43BBC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FED4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1D3C3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7C65F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B0FC1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58655E">
            <w:pPr>
              <w:jc w:val="center"/>
              <w:rPr>
                <w:rFonts w:hint="eastAsia" w:ascii="仿宋" w:hAnsi="仿宋" w:eastAsia="仿宋" w:cs="仿宋"/>
                <w:i w:val="0"/>
                <w:color w:val="auto"/>
                <w:sz w:val="18"/>
                <w:szCs w:val="18"/>
                <w:u w:val="none"/>
              </w:rPr>
            </w:pPr>
          </w:p>
        </w:tc>
      </w:tr>
      <w:tr w14:paraId="345B90A5">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114B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9F38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0B3E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DB2E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C4EF2">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7538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E1C5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223A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BC247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58603C">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CCCB9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5553D1">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A4F7A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7B75F8">
            <w:pPr>
              <w:jc w:val="center"/>
              <w:rPr>
                <w:rFonts w:hint="eastAsia" w:ascii="仿宋" w:hAnsi="仿宋" w:eastAsia="仿宋" w:cs="仿宋"/>
                <w:i w:val="0"/>
                <w:color w:val="auto"/>
                <w:sz w:val="18"/>
                <w:szCs w:val="18"/>
                <w:u w:val="none"/>
              </w:rPr>
            </w:pPr>
          </w:p>
        </w:tc>
      </w:tr>
      <w:tr w14:paraId="3502B242">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F3C2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267</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AC663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3FE8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对未按照规定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报告麻醉药品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和精神药品的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进货、库存、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使用数量的处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D646C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9191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【行政法规】《麻醉药品和精神药品管理条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例》（中华人民共和国国务院令第 442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2 月 6 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14B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AB5A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7306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1F8B0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5228FD">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D4B7B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460540">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73186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388494">
            <w:pPr>
              <w:jc w:val="center"/>
              <w:rPr>
                <w:rFonts w:hint="eastAsia" w:ascii="仿宋" w:hAnsi="仿宋" w:eastAsia="仿宋" w:cs="仿宋"/>
                <w:i w:val="0"/>
                <w:color w:val="auto"/>
                <w:sz w:val="18"/>
                <w:szCs w:val="18"/>
                <w:u w:val="none"/>
              </w:rPr>
            </w:pPr>
          </w:p>
        </w:tc>
      </w:tr>
      <w:tr w14:paraId="5E92E9A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B63E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7EAE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7197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9842C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C4624">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1DCA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5754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C2B63">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86C54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B3474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81E1B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B3D71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4A276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6A9B39">
            <w:pPr>
              <w:jc w:val="center"/>
              <w:rPr>
                <w:rFonts w:hint="eastAsia" w:ascii="仿宋" w:hAnsi="仿宋" w:eastAsia="仿宋" w:cs="仿宋"/>
                <w:i w:val="0"/>
                <w:color w:val="auto"/>
                <w:sz w:val="18"/>
                <w:szCs w:val="18"/>
                <w:u w:val="none"/>
              </w:rPr>
            </w:pPr>
          </w:p>
        </w:tc>
      </w:tr>
      <w:tr w14:paraId="7F8D0DAB">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302C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6DC5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8F70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FC50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B3F17">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1C7D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D7D9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721B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6C5F30">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C00B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4E53B5">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CB013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127FD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13DA40">
            <w:pPr>
              <w:jc w:val="center"/>
              <w:rPr>
                <w:rFonts w:hint="eastAsia" w:ascii="仿宋" w:hAnsi="仿宋" w:eastAsia="仿宋" w:cs="仿宋"/>
                <w:i w:val="0"/>
                <w:color w:val="auto"/>
                <w:sz w:val="18"/>
                <w:szCs w:val="18"/>
                <w:u w:val="none"/>
              </w:rPr>
            </w:pPr>
          </w:p>
        </w:tc>
      </w:tr>
      <w:tr w14:paraId="19D3F49F">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23F1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539A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25F5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4E51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2D9FA">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2274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2BD4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EAAB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FEFB3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A0407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AEA9D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02603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39B62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AD595D">
            <w:pPr>
              <w:jc w:val="center"/>
              <w:rPr>
                <w:rFonts w:hint="eastAsia" w:ascii="仿宋" w:hAnsi="仿宋" w:eastAsia="仿宋" w:cs="仿宋"/>
                <w:i w:val="0"/>
                <w:color w:val="auto"/>
                <w:sz w:val="18"/>
                <w:szCs w:val="18"/>
                <w:u w:val="none"/>
              </w:rPr>
            </w:pPr>
          </w:p>
        </w:tc>
      </w:tr>
      <w:tr w14:paraId="37CC5A4E">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DC80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4FDE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2A61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94B6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84CE3">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485E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31C34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4EDF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6BB2C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7D0CE7">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252B1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93DFF4">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2984C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E0703C">
            <w:pPr>
              <w:jc w:val="center"/>
              <w:rPr>
                <w:rFonts w:hint="eastAsia" w:ascii="仿宋" w:hAnsi="仿宋" w:eastAsia="仿宋" w:cs="仿宋"/>
                <w:i w:val="0"/>
                <w:color w:val="auto"/>
                <w:sz w:val="18"/>
                <w:szCs w:val="18"/>
                <w:u w:val="none"/>
              </w:rPr>
            </w:pPr>
          </w:p>
        </w:tc>
      </w:tr>
      <w:tr w14:paraId="44CDFB3D">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CBF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268</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73DA3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6F9C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对紧急借用麻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醉药品和第一</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类精神药品后</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未备案的处罚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6524C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D6F6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【行政法规】《麻醉药品和精神药品管理条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例》（中华人民共和国国务院令第 442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2 月 6 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AA3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2E7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C06A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24F03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D51741">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A4D0E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C49DA2">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D4B25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4F0290">
            <w:pPr>
              <w:jc w:val="center"/>
              <w:rPr>
                <w:rFonts w:hint="eastAsia" w:ascii="仿宋" w:hAnsi="仿宋" w:eastAsia="仿宋" w:cs="仿宋"/>
                <w:i w:val="0"/>
                <w:color w:val="auto"/>
                <w:sz w:val="18"/>
                <w:szCs w:val="18"/>
                <w:u w:val="none"/>
              </w:rPr>
            </w:pPr>
          </w:p>
        </w:tc>
      </w:tr>
      <w:tr w14:paraId="5F2355B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C133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BEED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993D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DA2AC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90EF2">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71A0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C8F7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19DE3">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0D102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34932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780FD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24D9C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7EB16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5BB85A">
            <w:pPr>
              <w:jc w:val="center"/>
              <w:rPr>
                <w:rFonts w:hint="eastAsia" w:ascii="仿宋" w:hAnsi="仿宋" w:eastAsia="仿宋" w:cs="仿宋"/>
                <w:i w:val="0"/>
                <w:color w:val="auto"/>
                <w:sz w:val="18"/>
                <w:szCs w:val="18"/>
                <w:u w:val="none"/>
              </w:rPr>
            </w:pPr>
          </w:p>
        </w:tc>
      </w:tr>
      <w:tr w14:paraId="6F211D9D">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477F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12A0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7C5A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1AE1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89463">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CFE1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FB8A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CD41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8EB47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479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101FB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AA543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E9794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BF0C41">
            <w:pPr>
              <w:jc w:val="center"/>
              <w:rPr>
                <w:rFonts w:hint="eastAsia" w:ascii="仿宋" w:hAnsi="仿宋" w:eastAsia="仿宋" w:cs="仿宋"/>
                <w:i w:val="0"/>
                <w:color w:val="auto"/>
                <w:sz w:val="18"/>
                <w:szCs w:val="18"/>
                <w:u w:val="none"/>
              </w:rPr>
            </w:pPr>
          </w:p>
        </w:tc>
      </w:tr>
      <w:tr w14:paraId="31E135AB">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57FF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9581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34C2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C9A7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4831E">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5163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F349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B7445">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486C0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8586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B0F78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66B7D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9DDFC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725106">
            <w:pPr>
              <w:jc w:val="center"/>
              <w:rPr>
                <w:rFonts w:hint="eastAsia" w:ascii="仿宋" w:hAnsi="仿宋" w:eastAsia="仿宋" w:cs="仿宋"/>
                <w:i w:val="0"/>
                <w:color w:val="auto"/>
                <w:sz w:val="18"/>
                <w:szCs w:val="18"/>
                <w:u w:val="none"/>
              </w:rPr>
            </w:pPr>
          </w:p>
        </w:tc>
      </w:tr>
      <w:tr w14:paraId="14136A2A">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17ED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30F3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52CB1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E064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EE427">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3211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723A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A67A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20A36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A19426">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BF04C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100752">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CAEBA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20AB84">
            <w:pPr>
              <w:jc w:val="center"/>
              <w:rPr>
                <w:rFonts w:hint="eastAsia" w:ascii="仿宋" w:hAnsi="仿宋" w:eastAsia="仿宋" w:cs="仿宋"/>
                <w:i w:val="0"/>
                <w:color w:val="auto"/>
                <w:sz w:val="18"/>
                <w:szCs w:val="18"/>
                <w:u w:val="none"/>
              </w:rPr>
            </w:pPr>
          </w:p>
        </w:tc>
      </w:tr>
      <w:tr w14:paraId="6D8BE19D">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CDFF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269</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CAA3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B746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对未依照规定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销毁麻醉药品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和精神药品的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FAA23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7DF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【行政法规】《麻醉药品和精神药品管理条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例》（中华人民共和国国务院令第 442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2 月 6 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E69A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5C7D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D865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CA94C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C4AB94">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1F21E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1974EB">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4A250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E015A4">
            <w:pPr>
              <w:jc w:val="center"/>
              <w:rPr>
                <w:rFonts w:hint="eastAsia" w:ascii="仿宋" w:hAnsi="仿宋" w:eastAsia="仿宋" w:cs="仿宋"/>
                <w:i w:val="0"/>
                <w:color w:val="auto"/>
                <w:sz w:val="18"/>
                <w:szCs w:val="18"/>
                <w:u w:val="none"/>
              </w:rPr>
            </w:pPr>
          </w:p>
        </w:tc>
      </w:tr>
      <w:tr w14:paraId="4B39A81B">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55B2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E76C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A821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C5C46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D63AB5">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B018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EF29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779D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750F2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6438F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BACB2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890AF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9B6BA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880999">
            <w:pPr>
              <w:jc w:val="center"/>
              <w:rPr>
                <w:rFonts w:hint="eastAsia" w:ascii="仿宋" w:hAnsi="仿宋" w:eastAsia="仿宋" w:cs="仿宋"/>
                <w:i w:val="0"/>
                <w:color w:val="auto"/>
                <w:sz w:val="18"/>
                <w:szCs w:val="18"/>
                <w:u w:val="none"/>
              </w:rPr>
            </w:pPr>
          </w:p>
        </w:tc>
      </w:tr>
      <w:tr w14:paraId="1045C7E7">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21C5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2809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684D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2940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EE2D7">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993E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43C6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9EE9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2B8E57">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1CC1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DA8832">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FFAA3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7D3FF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1079DC">
            <w:pPr>
              <w:jc w:val="center"/>
              <w:rPr>
                <w:rFonts w:hint="eastAsia" w:ascii="仿宋" w:hAnsi="仿宋" w:eastAsia="仿宋" w:cs="仿宋"/>
                <w:i w:val="0"/>
                <w:color w:val="auto"/>
                <w:sz w:val="18"/>
                <w:szCs w:val="18"/>
                <w:u w:val="none"/>
              </w:rPr>
            </w:pPr>
          </w:p>
        </w:tc>
      </w:tr>
      <w:tr w14:paraId="7CC5468E">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3784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761B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C1AD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71BC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3B325">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67BF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DD03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58BF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8409B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F134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C0DF9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F781A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C90E3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386116">
            <w:pPr>
              <w:jc w:val="center"/>
              <w:rPr>
                <w:rFonts w:hint="eastAsia" w:ascii="仿宋" w:hAnsi="仿宋" w:eastAsia="仿宋" w:cs="仿宋"/>
                <w:i w:val="0"/>
                <w:color w:val="auto"/>
                <w:sz w:val="18"/>
                <w:szCs w:val="18"/>
                <w:u w:val="none"/>
              </w:rPr>
            </w:pPr>
          </w:p>
        </w:tc>
      </w:tr>
      <w:tr w14:paraId="69D3F70A">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C9FF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C889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FD97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DD19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BF8D4">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0853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9CDC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433D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2D895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A9FC64">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313AF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9B1C63">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FBD9B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85D27F">
            <w:pPr>
              <w:jc w:val="center"/>
              <w:rPr>
                <w:rFonts w:hint="eastAsia" w:ascii="仿宋" w:hAnsi="仿宋" w:eastAsia="仿宋" w:cs="仿宋"/>
                <w:i w:val="0"/>
                <w:color w:val="auto"/>
                <w:sz w:val="18"/>
                <w:szCs w:val="18"/>
                <w:u w:val="none"/>
              </w:rPr>
            </w:pPr>
          </w:p>
        </w:tc>
      </w:tr>
      <w:tr w14:paraId="10ED6A0E">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CC60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270</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AEBA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9DA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按照规定购</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买、储存麻醉</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药品和第一类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精神药品的处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FD483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205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【行政法规】《麻醉药品和精神药品管理条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例》（中华人民共和国国务院令第 442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2 月 6 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2C2A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B686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244F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8DB80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54A3F0">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4A735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975143">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6C054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9F405A">
            <w:pPr>
              <w:jc w:val="center"/>
              <w:rPr>
                <w:rFonts w:hint="eastAsia" w:ascii="仿宋" w:hAnsi="仿宋" w:eastAsia="仿宋" w:cs="仿宋"/>
                <w:i w:val="0"/>
                <w:color w:val="auto"/>
                <w:sz w:val="18"/>
                <w:szCs w:val="18"/>
                <w:u w:val="none"/>
              </w:rPr>
            </w:pPr>
          </w:p>
        </w:tc>
      </w:tr>
      <w:tr w14:paraId="06118F1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1BB1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A3EEB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6BD3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7010E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C70CF">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CB56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B106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791CE">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03803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F6434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401E2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6C2CC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B0AEC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B2EAC3">
            <w:pPr>
              <w:jc w:val="center"/>
              <w:rPr>
                <w:rFonts w:hint="eastAsia" w:ascii="仿宋" w:hAnsi="仿宋" w:eastAsia="仿宋" w:cs="仿宋"/>
                <w:i w:val="0"/>
                <w:color w:val="auto"/>
                <w:sz w:val="18"/>
                <w:szCs w:val="18"/>
                <w:u w:val="none"/>
              </w:rPr>
            </w:pPr>
          </w:p>
        </w:tc>
      </w:tr>
      <w:tr w14:paraId="4E99B854">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0D62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1035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2A7F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A3D3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49C8E">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E495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219CF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76F2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2744AB">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A19F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4E0867">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AA8C7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A19F1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911E0B">
            <w:pPr>
              <w:jc w:val="center"/>
              <w:rPr>
                <w:rFonts w:hint="eastAsia" w:ascii="仿宋" w:hAnsi="仿宋" w:eastAsia="仿宋" w:cs="仿宋"/>
                <w:i w:val="0"/>
                <w:color w:val="auto"/>
                <w:sz w:val="18"/>
                <w:szCs w:val="18"/>
                <w:u w:val="none"/>
              </w:rPr>
            </w:pPr>
          </w:p>
        </w:tc>
      </w:tr>
      <w:tr w14:paraId="14F56CD6">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B4AA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6DFF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BA02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EAD0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9A7E9">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BDB2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3456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6E5F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1132D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4C79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566B4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327AD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C9FC3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6FEA5">
            <w:pPr>
              <w:jc w:val="center"/>
              <w:rPr>
                <w:rFonts w:hint="eastAsia" w:ascii="仿宋" w:hAnsi="仿宋" w:eastAsia="仿宋" w:cs="仿宋"/>
                <w:i w:val="0"/>
                <w:color w:val="auto"/>
                <w:sz w:val="18"/>
                <w:szCs w:val="18"/>
                <w:u w:val="none"/>
              </w:rPr>
            </w:pPr>
          </w:p>
        </w:tc>
      </w:tr>
      <w:tr w14:paraId="727BA48D">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8685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8DC3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82BB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AB68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B4ED2">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8303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AE55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8472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F33F8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744675">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92170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FC1925">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B78FB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A8B9B9">
            <w:pPr>
              <w:jc w:val="center"/>
              <w:rPr>
                <w:rFonts w:hint="eastAsia" w:ascii="仿宋" w:hAnsi="仿宋" w:eastAsia="仿宋" w:cs="仿宋"/>
                <w:i w:val="0"/>
                <w:color w:val="auto"/>
                <w:sz w:val="18"/>
                <w:szCs w:val="18"/>
                <w:u w:val="none"/>
              </w:rPr>
            </w:pPr>
          </w:p>
        </w:tc>
      </w:tr>
      <w:tr w14:paraId="0689441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FF18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271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8A0D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108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对医疗卫生机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构未履行艾滋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病监测职责的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5D9F1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B749D">
            <w:pPr>
              <w:keepNext w:val="0"/>
              <w:keepLines w:val="0"/>
              <w:widowControl/>
              <w:suppressLineNumbers w:val="0"/>
              <w:jc w:val="center"/>
              <w:textAlignment w:val="center"/>
              <w:rPr>
                <w:rFonts w:hint="eastAsia" w:ascii="仿宋" w:hAnsi="仿宋" w:eastAsia="仿宋" w:cs="仿宋"/>
                <w:i w:val="0"/>
                <w:color w:val="auto"/>
                <w:kern w:val="0"/>
                <w:sz w:val="18"/>
                <w:szCs w:val="18"/>
                <w:u w:val="none"/>
                <w:lang w:val="en-US" w:eastAsia="zh-CN" w:bidi="ar"/>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【行政法规】《艾滋病防治条例》</w:t>
            </w:r>
          </w:p>
          <w:p w14:paraId="089156C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（中华人民共和国国务院令第 457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D4D9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68E3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2AFA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F087E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71B302">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C55E8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BF3955">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56462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A07B24">
            <w:pPr>
              <w:jc w:val="center"/>
              <w:rPr>
                <w:rFonts w:hint="eastAsia" w:ascii="仿宋" w:hAnsi="仿宋" w:eastAsia="仿宋" w:cs="仿宋"/>
                <w:i w:val="0"/>
                <w:color w:val="auto"/>
                <w:sz w:val="18"/>
                <w:szCs w:val="18"/>
                <w:u w:val="none"/>
              </w:rPr>
            </w:pPr>
          </w:p>
        </w:tc>
      </w:tr>
      <w:tr w14:paraId="766A6772">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78F3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EF37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3E9D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2388C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9AAA4">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ACF5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A7E2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4A65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6E6A4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7416D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9419C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A047C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58EE4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8E1DE4">
            <w:pPr>
              <w:jc w:val="center"/>
              <w:rPr>
                <w:rFonts w:hint="eastAsia" w:ascii="仿宋" w:hAnsi="仿宋" w:eastAsia="仿宋" w:cs="仿宋"/>
                <w:i w:val="0"/>
                <w:color w:val="auto"/>
                <w:sz w:val="18"/>
                <w:szCs w:val="18"/>
                <w:u w:val="none"/>
              </w:rPr>
            </w:pPr>
          </w:p>
        </w:tc>
      </w:tr>
      <w:tr w14:paraId="4678C0C9">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D615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7E67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21B9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C552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27C23">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C66D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F357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7E71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7E634E">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08C0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3C76C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B06E2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7EBF1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85DC1F">
            <w:pPr>
              <w:jc w:val="center"/>
              <w:rPr>
                <w:rFonts w:hint="eastAsia" w:ascii="仿宋" w:hAnsi="仿宋" w:eastAsia="仿宋" w:cs="仿宋"/>
                <w:i w:val="0"/>
                <w:color w:val="auto"/>
                <w:sz w:val="18"/>
                <w:szCs w:val="18"/>
                <w:u w:val="none"/>
              </w:rPr>
            </w:pPr>
          </w:p>
        </w:tc>
      </w:tr>
      <w:tr w14:paraId="3A93AF05">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1EC5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A5DD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B9F0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F772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5B157">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0B12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F78E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A321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5C0FB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22C6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F9C54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22634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BD786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AE2783">
            <w:pPr>
              <w:jc w:val="center"/>
              <w:rPr>
                <w:rFonts w:hint="eastAsia" w:ascii="仿宋" w:hAnsi="仿宋" w:eastAsia="仿宋" w:cs="仿宋"/>
                <w:i w:val="0"/>
                <w:color w:val="auto"/>
                <w:sz w:val="18"/>
                <w:szCs w:val="18"/>
                <w:u w:val="none"/>
              </w:rPr>
            </w:pPr>
          </w:p>
        </w:tc>
      </w:tr>
      <w:tr w14:paraId="42E1D278">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8653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9D1D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0E29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CCA3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D5CEB">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FAD8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EE56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16D9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5D009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92643B">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6C50B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489CD4">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7D9BE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07BB3D">
            <w:pPr>
              <w:jc w:val="center"/>
              <w:rPr>
                <w:rFonts w:hint="eastAsia" w:ascii="仿宋" w:hAnsi="仿宋" w:eastAsia="仿宋" w:cs="仿宋"/>
                <w:i w:val="0"/>
                <w:color w:val="auto"/>
                <w:sz w:val="18"/>
                <w:szCs w:val="18"/>
                <w:u w:val="none"/>
              </w:rPr>
            </w:pPr>
          </w:p>
        </w:tc>
      </w:tr>
      <w:tr w14:paraId="6464B9BE">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AD9B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272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C602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8AA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对医疗卫生机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构未按照规定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免费提供咨询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和初筛检测的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1868C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5AA1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【行政法规】《艾滋病防治条例》（中华人民共和国国务院令第 457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4ABA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D015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42FE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A19D1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8A39B0">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2646D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1BB31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96888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9033FD">
            <w:pPr>
              <w:jc w:val="center"/>
              <w:rPr>
                <w:rFonts w:hint="eastAsia" w:ascii="仿宋" w:hAnsi="仿宋" w:eastAsia="仿宋" w:cs="仿宋"/>
                <w:i w:val="0"/>
                <w:color w:val="auto"/>
                <w:sz w:val="18"/>
                <w:szCs w:val="18"/>
                <w:u w:val="none"/>
              </w:rPr>
            </w:pPr>
          </w:p>
        </w:tc>
      </w:tr>
      <w:tr w14:paraId="5CEFA941">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1F2B7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50AA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4E78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35BCB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DD682">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56AE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8642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6A3A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B8094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EE34E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3A5B5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665A5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08E05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4AAE8D">
            <w:pPr>
              <w:jc w:val="center"/>
              <w:rPr>
                <w:rFonts w:hint="eastAsia" w:ascii="仿宋" w:hAnsi="仿宋" w:eastAsia="仿宋" w:cs="仿宋"/>
                <w:i w:val="0"/>
                <w:color w:val="auto"/>
                <w:sz w:val="18"/>
                <w:szCs w:val="18"/>
                <w:u w:val="none"/>
              </w:rPr>
            </w:pPr>
          </w:p>
        </w:tc>
      </w:tr>
      <w:tr w14:paraId="5C4C19B8">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24D3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5844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E40E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0ECE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FF1605">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D837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8F0F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E95D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A445B8">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5829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9DF2B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D969A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9F073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39AD4C">
            <w:pPr>
              <w:jc w:val="center"/>
              <w:rPr>
                <w:rFonts w:hint="eastAsia" w:ascii="仿宋" w:hAnsi="仿宋" w:eastAsia="仿宋" w:cs="仿宋"/>
                <w:i w:val="0"/>
                <w:color w:val="auto"/>
                <w:sz w:val="18"/>
                <w:szCs w:val="18"/>
                <w:u w:val="none"/>
              </w:rPr>
            </w:pPr>
          </w:p>
        </w:tc>
      </w:tr>
      <w:tr w14:paraId="74C1542F">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99CC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FA5C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BF70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5F67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35DF2">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8296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E221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E2B63">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AF762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1468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F6CA2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2B53F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9B999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5BEA59">
            <w:pPr>
              <w:jc w:val="center"/>
              <w:rPr>
                <w:rFonts w:hint="eastAsia" w:ascii="仿宋" w:hAnsi="仿宋" w:eastAsia="仿宋" w:cs="仿宋"/>
                <w:i w:val="0"/>
                <w:color w:val="auto"/>
                <w:sz w:val="18"/>
                <w:szCs w:val="18"/>
                <w:u w:val="none"/>
              </w:rPr>
            </w:pPr>
          </w:p>
        </w:tc>
      </w:tr>
      <w:tr w14:paraId="15D3A03B">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0904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BEF7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F9E8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7433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D6243">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B93B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D822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648C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8AEA8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95EC3E">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2AF11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2938FC">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7738D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575C29">
            <w:pPr>
              <w:jc w:val="center"/>
              <w:rPr>
                <w:rFonts w:hint="eastAsia" w:ascii="仿宋" w:hAnsi="仿宋" w:eastAsia="仿宋" w:cs="仿宋"/>
                <w:i w:val="0"/>
                <w:color w:val="auto"/>
                <w:sz w:val="18"/>
                <w:szCs w:val="18"/>
                <w:u w:val="none"/>
              </w:rPr>
            </w:pPr>
          </w:p>
        </w:tc>
      </w:tr>
      <w:tr w14:paraId="7FF7012D">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C0EA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273</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0C8C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3D47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对医疗卫生机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构对临时应急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采集的血液未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进行艾滋病检</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测，对临床用</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血艾滋病检测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结果未进行核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查，或者将艾</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滋病检测阳性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的血液用于临</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床的处罚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06693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AA05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【行政法规】《艾滋病防治条例》（中华人民共和国国务院令第 457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49F7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AB81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8E94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6703D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BA871E">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A5A18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DFA590">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8AA57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FA0F60">
            <w:pPr>
              <w:jc w:val="center"/>
              <w:rPr>
                <w:rFonts w:hint="eastAsia" w:ascii="仿宋" w:hAnsi="仿宋" w:eastAsia="仿宋" w:cs="仿宋"/>
                <w:i w:val="0"/>
                <w:color w:val="auto"/>
                <w:sz w:val="18"/>
                <w:szCs w:val="18"/>
                <w:u w:val="none"/>
              </w:rPr>
            </w:pPr>
          </w:p>
        </w:tc>
      </w:tr>
      <w:tr w14:paraId="13B4604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A0BE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9CBF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D9A8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AB65B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A90B0">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709C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3EC3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BA2E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1C348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F5978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B8A45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96D17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A853F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51938F">
            <w:pPr>
              <w:jc w:val="center"/>
              <w:rPr>
                <w:rFonts w:hint="eastAsia" w:ascii="仿宋" w:hAnsi="仿宋" w:eastAsia="仿宋" w:cs="仿宋"/>
                <w:i w:val="0"/>
                <w:color w:val="auto"/>
                <w:sz w:val="18"/>
                <w:szCs w:val="18"/>
                <w:u w:val="none"/>
              </w:rPr>
            </w:pPr>
          </w:p>
        </w:tc>
      </w:tr>
      <w:tr w14:paraId="6B8B8908">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C8DF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BC27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C3BD5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34F8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55B2D">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BD756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D420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98F4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540E5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C1CB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626BA7">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4A284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952B9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3350E3">
            <w:pPr>
              <w:jc w:val="center"/>
              <w:rPr>
                <w:rFonts w:hint="eastAsia" w:ascii="仿宋" w:hAnsi="仿宋" w:eastAsia="仿宋" w:cs="仿宋"/>
                <w:i w:val="0"/>
                <w:color w:val="auto"/>
                <w:sz w:val="18"/>
                <w:szCs w:val="18"/>
                <w:u w:val="none"/>
              </w:rPr>
            </w:pPr>
          </w:p>
        </w:tc>
      </w:tr>
      <w:tr w14:paraId="0F637DC5">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DD71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6CB9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9DD7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5BB7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B9AFC">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B5B8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34A7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4DE7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1BB30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E600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F40D7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5C658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FFA6E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B95832">
            <w:pPr>
              <w:jc w:val="center"/>
              <w:rPr>
                <w:rFonts w:hint="eastAsia" w:ascii="仿宋" w:hAnsi="仿宋" w:eastAsia="仿宋" w:cs="仿宋"/>
                <w:i w:val="0"/>
                <w:color w:val="auto"/>
                <w:sz w:val="18"/>
                <w:szCs w:val="18"/>
                <w:u w:val="none"/>
              </w:rPr>
            </w:pPr>
          </w:p>
        </w:tc>
      </w:tr>
      <w:tr w14:paraId="7C01774A">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8864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4B24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FEC1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9ABE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0D1A6">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6A5E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13DF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55BE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A6D9B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94F9E9">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CC6D8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B69BE9">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55454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7E3D68">
            <w:pPr>
              <w:jc w:val="center"/>
              <w:rPr>
                <w:rFonts w:hint="eastAsia" w:ascii="仿宋" w:hAnsi="仿宋" w:eastAsia="仿宋" w:cs="仿宋"/>
                <w:i w:val="0"/>
                <w:color w:val="auto"/>
                <w:sz w:val="18"/>
                <w:szCs w:val="18"/>
                <w:u w:val="none"/>
              </w:rPr>
            </w:pPr>
          </w:p>
        </w:tc>
      </w:tr>
      <w:tr w14:paraId="57B404A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3D6C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274</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9999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DDB2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对医疗卫生机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构未遵守标准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防护原则，或</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者未执行操作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规程和消毒管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理制度，发生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艾滋病医院感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染或者医源性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感染的处罚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F989B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8787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【行政法规】《艾滋病防治条例》（中华人民共和国国务院令第 457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A236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677D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5232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50A10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378565">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72B7D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CB9EB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AE960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5F850C">
            <w:pPr>
              <w:jc w:val="center"/>
              <w:rPr>
                <w:rFonts w:hint="eastAsia" w:ascii="仿宋" w:hAnsi="仿宋" w:eastAsia="仿宋" w:cs="仿宋"/>
                <w:i w:val="0"/>
                <w:color w:val="auto"/>
                <w:sz w:val="18"/>
                <w:szCs w:val="18"/>
                <w:u w:val="none"/>
              </w:rPr>
            </w:pPr>
          </w:p>
        </w:tc>
      </w:tr>
      <w:tr w14:paraId="4C40EA7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20EB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9825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4742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1C567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13390">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A436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9AC1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90C1F">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8AC6C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E4581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89F6B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881EA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F9CF9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F8A803">
            <w:pPr>
              <w:jc w:val="center"/>
              <w:rPr>
                <w:rFonts w:hint="eastAsia" w:ascii="仿宋" w:hAnsi="仿宋" w:eastAsia="仿宋" w:cs="仿宋"/>
                <w:i w:val="0"/>
                <w:color w:val="auto"/>
                <w:sz w:val="18"/>
                <w:szCs w:val="18"/>
                <w:u w:val="none"/>
              </w:rPr>
            </w:pPr>
          </w:p>
        </w:tc>
      </w:tr>
      <w:tr w14:paraId="298BDCFC">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4DC9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65A7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10C9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2328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B9EC1">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FD80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2B4C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EA7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71B5AE">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8EE6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C93A2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34B1A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CC229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B023FB">
            <w:pPr>
              <w:jc w:val="center"/>
              <w:rPr>
                <w:rFonts w:hint="eastAsia" w:ascii="仿宋" w:hAnsi="仿宋" w:eastAsia="仿宋" w:cs="仿宋"/>
                <w:i w:val="0"/>
                <w:color w:val="auto"/>
                <w:sz w:val="18"/>
                <w:szCs w:val="18"/>
                <w:u w:val="none"/>
              </w:rPr>
            </w:pPr>
          </w:p>
        </w:tc>
      </w:tr>
      <w:tr w14:paraId="1B2AC579">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27FC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E7CE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BFFD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FF61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D7F99">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6C46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6033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B732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03E8F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C9F9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3B6AD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CED5B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FE675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7C4FD7">
            <w:pPr>
              <w:jc w:val="center"/>
              <w:rPr>
                <w:rFonts w:hint="eastAsia" w:ascii="仿宋" w:hAnsi="仿宋" w:eastAsia="仿宋" w:cs="仿宋"/>
                <w:i w:val="0"/>
                <w:color w:val="auto"/>
                <w:sz w:val="18"/>
                <w:szCs w:val="18"/>
                <w:u w:val="none"/>
              </w:rPr>
            </w:pPr>
          </w:p>
        </w:tc>
      </w:tr>
      <w:tr w14:paraId="0FEC0C97">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F34F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8B75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7C7A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7200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8A3BEC">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56A3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7ABE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570B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C8411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99B059">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C4B8F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EFC266">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17E23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D67210">
            <w:pPr>
              <w:jc w:val="center"/>
              <w:rPr>
                <w:rFonts w:hint="eastAsia" w:ascii="仿宋" w:hAnsi="仿宋" w:eastAsia="仿宋" w:cs="仿宋"/>
                <w:i w:val="0"/>
                <w:color w:val="auto"/>
                <w:sz w:val="18"/>
                <w:szCs w:val="18"/>
                <w:u w:val="none"/>
              </w:rPr>
            </w:pPr>
          </w:p>
        </w:tc>
      </w:tr>
      <w:tr w14:paraId="643181C6">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1FDD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275</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5F45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9ECC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对医疗卫生机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构未采取有效</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的卫生防护措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施和医疗保健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措施的处罚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571AC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AC15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【行政法规】《艾滋病防治条例》（中华人民共和国国务院令第 457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2EE3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50BB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DBB4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9B95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78C5F6">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81447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894011">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C584E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4C503A">
            <w:pPr>
              <w:jc w:val="center"/>
              <w:rPr>
                <w:rFonts w:hint="eastAsia" w:ascii="仿宋" w:hAnsi="仿宋" w:eastAsia="仿宋" w:cs="仿宋"/>
                <w:i w:val="0"/>
                <w:color w:val="auto"/>
                <w:sz w:val="18"/>
                <w:szCs w:val="18"/>
                <w:u w:val="none"/>
              </w:rPr>
            </w:pPr>
          </w:p>
        </w:tc>
      </w:tr>
      <w:tr w14:paraId="0822ACB3">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F00A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9632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96CF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2C20E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ECE13">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8162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82FA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89EA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00656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D472B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468A1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7465B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4CC58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1F080B">
            <w:pPr>
              <w:jc w:val="center"/>
              <w:rPr>
                <w:rFonts w:hint="eastAsia" w:ascii="仿宋" w:hAnsi="仿宋" w:eastAsia="仿宋" w:cs="仿宋"/>
                <w:i w:val="0"/>
                <w:color w:val="auto"/>
                <w:sz w:val="18"/>
                <w:szCs w:val="18"/>
                <w:u w:val="none"/>
              </w:rPr>
            </w:pPr>
          </w:p>
        </w:tc>
      </w:tr>
      <w:tr w14:paraId="48972993">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8434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7A6B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1048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B72E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B1DE3">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8D0B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19BD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CFDBF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D0E1E4">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488F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292311">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0015A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B1457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4A9B02">
            <w:pPr>
              <w:jc w:val="center"/>
              <w:rPr>
                <w:rFonts w:hint="eastAsia" w:ascii="仿宋" w:hAnsi="仿宋" w:eastAsia="仿宋" w:cs="仿宋"/>
                <w:i w:val="0"/>
                <w:color w:val="auto"/>
                <w:sz w:val="18"/>
                <w:szCs w:val="18"/>
                <w:u w:val="none"/>
              </w:rPr>
            </w:pPr>
          </w:p>
        </w:tc>
      </w:tr>
      <w:tr w14:paraId="13E8229A">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3314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E797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08FD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02D1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36E94">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3920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1A7E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7DEE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5DEE8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CB96A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64840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E712C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D3507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676E3D">
            <w:pPr>
              <w:jc w:val="center"/>
              <w:rPr>
                <w:rFonts w:hint="eastAsia" w:ascii="仿宋" w:hAnsi="仿宋" w:eastAsia="仿宋" w:cs="仿宋"/>
                <w:i w:val="0"/>
                <w:color w:val="auto"/>
                <w:sz w:val="18"/>
                <w:szCs w:val="18"/>
                <w:u w:val="none"/>
              </w:rPr>
            </w:pPr>
          </w:p>
        </w:tc>
      </w:tr>
      <w:tr w14:paraId="46F77C9A">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E9F4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C8E2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6248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AA8C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77E6A">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988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5F43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600E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F814D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C8E9DE">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E192D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1D9C70">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AAB24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3CCE49">
            <w:pPr>
              <w:jc w:val="center"/>
              <w:rPr>
                <w:rFonts w:hint="eastAsia" w:ascii="仿宋" w:hAnsi="仿宋" w:eastAsia="仿宋" w:cs="仿宋"/>
                <w:i w:val="0"/>
                <w:color w:val="auto"/>
                <w:sz w:val="18"/>
                <w:szCs w:val="18"/>
                <w:u w:val="none"/>
              </w:rPr>
            </w:pPr>
          </w:p>
        </w:tc>
      </w:tr>
      <w:tr w14:paraId="70DB472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898E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276</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DCCF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F71E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对医疗卫生机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构推诿、拒绝</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治疗艾滋病病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毒感染者或者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艾滋病病人的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其他疾病，或</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者对艾滋病病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毒感染者、艾</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滋病病人未提</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供咨询、诊断</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和质量服务的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5559D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743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【行政法规】《艾滋病防治条例》（中华人民共和国国务院令第 457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D3DE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51E5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053E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B65B1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3D17D8">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EE95A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DAE065">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4EEF7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1D05B4">
            <w:pPr>
              <w:jc w:val="center"/>
              <w:rPr>
                <w:rFonts w:hint="eastAsia" w:ascii="仿宋" w:hAnsi="仿宋" w:eastAsia="仿宋" w:cs="仿宋"/>
                <w:i w:val="0"/>
                <w:color w:val="auto"/>
                <w:sz w:val="18"/>
                <w:szCs w:val="18"/>
                <w:u w:val="none"/>
              </w:rPr>
            </w:pPr>
          </w:p>
        </w:tc>
      </w:tr>
      <w:tr w14:paraId="663BA01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698E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24F4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FAAE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5AC9C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0FDBD">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6821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EFAA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3F95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49398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B34A4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4E11C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57480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128BB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7FA8E2">
            <w:pPr>
              <w:jc w:val="center"/>
              <w:rPr>
                <w:rFonts w:hint="eastAsia" w:ascii="仿宋" w:hAnsi="仿宋" w:eastAsia="仿宋" w:cs="仿宋"/>
                <w:i w:val="0"/>
                <w:color w:val="auto"/>
                <w:sz w:val="18"/>
                <w:szCs w:val="18"/>
                <w:u w:val="none"/>
              </w:rPr>
            </w:pPr>
          </w:p>
        </w:tc>
      </w:tr>
      <w:tr w14:paraId="61EB3B9A">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4DE4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5D41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F8B2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671D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A9CB19">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15B2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FC3B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16CB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517F2E">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3263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2A1539">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09E3A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3DB7C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4B50BD">
            <w:pPr>
              <w:jc w:val="center"/>
              <w:rPr>
                <w:rFonts w:hint="eastAsia" w:ascii="仿宋" w:hAnsi="仿宋" w:eastAsia="仿宋" w:cs="仿宋"/>
                <w:i w:val="0"/>
                <w:color w:val="auto"/>
                <w:sz w:val="18"/>
                <w:szCs w:val="18"/>
                <w:u w:val="none"/>
              </w:rPr>
            </w:pPr>
          </w:p>
        </w:tc>
      </w:tr>
      <w:tr w14:paraId="625FA57B">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5E5A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194C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B93D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32612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5B10F">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57E7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FBF8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F3A0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72276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7BD8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D1D7B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1B63C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7D154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A63F7D">
            <w:pPr>
              <w:jc w:val="center"/>
              <w:rPr>
                <w:rFonts w:hint="eastAsia" w:ascii="仿宋" w:hAnsi="仿宋" w:eastAsia="仿宋" w:cs="仿宋"/>
                <w:i w:val="0"/>
                <w:color w:val="auto"/>
                <w:sz w:val="18"/>
                <w:szCs w:val="18"/>
                <w:u w:val="none"/>
              </w:rPr>
            </w:pPr>
          </w:p>
        </w:tc>
      </w:tr>
      <w:tr w14:paraId="0B769A09">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2FCDA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E513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B2E35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07DC9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10F26">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1D3F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2661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6318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4EFF4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699B32">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943C9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845B7B">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60936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1BC40C">
            <w:pPr>
              <w:jc w:val="center"/>
              <w:rPr>
                <w:rFonts w:hint="eastAsia" w:ascii="仿宋" w:hAnsi="仿宋" w:eastAsia="仿宋" w:cs="仿宋"/>
                <w:i w:val="0"/>
                <w:color w:val="auto"/>
                <w:sz w:val="18"/>
                <w:szCs w:val="18"/>
                <w:u w:val="none"/>
              </w:rPr>
            </w:pPr>
          </w:p>
        </w:tc>
      </w:tr>
      <w:tr w14:paraId="6A6A83C9">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70E2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277</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C4A9A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0128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对医疗卫生机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构未对艾滋病</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病毒感染者或</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者艾滋病病人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进行医学随访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07E66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802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【行政法规】《艾滋病防治条例》（中华人民共和国国务院令第 457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1287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A4F5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8318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0C4B3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2F3219">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E7C36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B1BFA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FB68D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4ADC7F">
            <w:pPr>
              <w:jc w:val="center"/>
              <w:rPr>
                <w:rFonts w:hint="eastAsia" w:ascii="仿宋" w:hAnsi="仿宋" w:eastAsia="仿宋" w:cs="仿宋"/>
                <w:i w:val="0"/>
                <w:color w:val="auto"/>
                <w:sz w:val="18"/>
                <w:szCs w:val="18"/>
                <w:u w:val="none"/>
              </w:rPr>
            </w:pPr>
          </w:p>
        </w:tc>
      </w:tr>
      <w:tr w14:paraId="5FAEB0F8">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6669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FDC3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DD09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5E4DE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30B3B">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C04A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87AA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E857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76D16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C1EDD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9A891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83883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47DD6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7B64A3">
            <w:pPr>
              <w:jc w:val="center"/>
              <w:rPr>
                <w:rFonts w:hint="eastAsia" w:ascii="仿宋" w:hAnsi="仿宋" w:eastAsia="仿宋" w:cs="仿宋"/>
                <w:i w:val="0"/>
                <w:color w:val="auto"/>
                <w:sz w:val="18"/>
                <w:szCs w:val="18"/>
                <w:u w:val="none"/>
              </w:rPr>
            </w:pPr>
          </w:p>
        </w:tc>
      </w:tr>
      <w:tr w14:paraId="2D5643A4">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EFDE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03E9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E4E8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1687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1B92E">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3766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9841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157C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E47A4E">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690E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F1D5C8">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AB4BB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D24CF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67CDAB">
            <w:pPr>
              <w:jc w:val="center"/>
              <w:rPr>
                <w:rFonts w:hint="eastAsia" w:ascii="仿宋" w:hAnsi="仿宋" w:eastAsia="仿宋" w:cs="仿宋"/>
                <w:i w:val="0"/>
                <w:color w:val="auto"/>
                <w:sz w:val="18"/>
                <w:szCs w:val="18"/>
                <w:u w:val="none"/>
              </w:rPr>
            </w:pPr>
          </w:p>
        </w:tc>
      </w:tr>
      <w:tr w14:paraId="6D254A27">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CEDF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830D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D5DB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F5FC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164F7">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8D04E">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2A8C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8001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EBA67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6D54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96121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89A74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27813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92A7D7">
            <w:pPr>
              <w:jc w:val="center"/>
              <w:rPr>
                <w:rFonts w:hint="eastAsia" w:ascii="仿宋" w:hAnsi="仿宋" w:eastAsia="仿宋" w:cs="仿宋"/>
                <w:i w:val="0"/>
                <w:color w:val="auto"/>
                <w:sz w:val="18"/>
                <w:szCs w:val="18"/>
                <w:u w:val="none"/>
              </w:rPr>
            </w:pPr>
          </w:p>
        </w:tc>
      </w:tr>
      <w:tr w14:paraId="334B3517">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C282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8FA2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61B5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FFBB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3A384">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A1B3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E86C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E7F6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45C63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FCD861">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034C9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CA163D">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A5495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F1555D">
            <w:pPr>
              <w:jc w:val="center"/>
              <w:rPr>
                <w:rFonts w:hint="eastAsia" w:ascii="仿宋" w:hAnsi="仿宋" w:eastAsia="仿宋" w:cs="仿宋"/>
                <w:i w:val="0"/>
                <w:color w:val="auto"/>
                <w:sz w:val="18"/>
                <w:szCs w:val="18"/>
                <w:u w:val="none"/>
              </w:rPr>
            </w:pPr>
          </w:p>
        </w:tc>
      </w:tr>
      <w:tr w14:paraId="170D6D8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C8F0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278</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869D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DD0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对医疗卫生未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按照规定对感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染艾滋病病毒</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的孕产妇及其</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婴儿提供预防</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艾滋病母婴传</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播技术指导的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EA800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CBF7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【行政法规】《艾滋病防治条例》（中华人民共和国国务院令第 457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【部门规章及规范性文件】《卫生行政处罚程序》（1997 年 6 月 19 日中华人民共和国卫生部令第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9F15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EA10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E011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D8E13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69EBFE">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A969C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4D1FB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5019A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E370FC">
            <w:pPr>
              <w:jc w:val="center"/>
              <w:rPr>
                <w:rFonts w:hint="eastAsia" w:ascii="仿宋" w:hAnsi="仿宋" w:eastAsia="仿宋" w:cs="仿宋"/>
                <w:i w:val="0"/>
                <w:color w:val="auto"/>
                <w:sz w:val="18"/>
                <w:szCs w:val="18"/>
                <w:u w:val="none"/>
              </w:rPr>
            </w:pPr>
          </w:p>
        </w:tc>
      </w:tr>
      <w:tr w14:paraId="43FAB806">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633F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3EE7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DD53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66A55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7CE8E">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30D8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AC0B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FD51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82F22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F1687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7E5E3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0C345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78C1C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9D7B55">
            <w:pPr>
              <w:jc w:val="center"/>
              <w:rPr>
                <w:rFonts w:hint="eastAsia" w:ascii="仿宋" w:hAnsi="仿宋" w:eastAsia="仿宋" w:cs="仿宋"/>
                <w:i w:val="0"/>
                <w:color w:val="auto"/>
                <w:sz w:val="18"/>
                <w:szCs w:val="18"/>
                <w:u w:val="none"/>
              </w:rPr>
            </w:pPr>
          </w:p>
        </w:tc>
      </w:tr>
      <w:tr w14:paraId="38796EC7">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91F2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035E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A118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DD7A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13F09">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10B1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B671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6228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A9F91D">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7578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F3981F">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D6F68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06C5F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BB6D04">
            <w:pPr>
              <w:jc w:val="center"/>
              <w:rPr>
                <w:rFonts w:hint="eastAsia" w:ascii="仿宋" w:hAnsi="仿宋" w:eastAsia="仿宋" w:cs="仿宋"/>
                <w:i w:val="0"/>
                <w:color w:val="auto"/>
                <w:sz w:val="18"/>
                <w:szCs w:val="18"/>
                <w:u w:val="none"/>
              </w:rPr>
            </w:pPr>
          </w:p>
        </w:tc>
      </w:tr>
      <w:tr w14:paraId="1A770994">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93FE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B383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D50E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C4C5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8877C">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21E2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5712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2F44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9F2BC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872E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7712F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7E922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29B11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A0204C">
            <w:pPr>
              <w:jc w:val="center"/>
              <w:rPr>
                <w:rFonts w:hint="eastAsia" w:ascii="仿宋" w:hAnsi="仿宋" w:eastAsia="仿宋" w:cs="仿宋"/>
                <w:i w:val="0"/>
                <w:color w:val="auto"/>
                <w:sz w:val="18"/>
                <w:szCs w:val="18"/>
                <w:u w:val="none"/>
              </w:rPr>
            </w:pPr>
          </w:p>
        </w:tc>
      </w:tr>
      <w:tr w14:paraId="780A476A">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35B0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8369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51A3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087C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89C00">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A8BB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0052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4266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15CCD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EF992E">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F69EB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C545C5">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71E9D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64AFF1">
            <w:pPr>
              <w:jc w:val="center"/>
              <w:rPr>
                <w:rFonts w:hint="eastAsia" w:ascii="仿宋" w:hAnsi="仿宋" w:eastAsia="仿宋" w:cs="仿宋"/>
                <w:i w:val="0"/>
                <w:color w:val="auto"/>
                <w:sz w:val="18"/>
                <w:szCs w:val="18"/>
                <w:u w:val="none"/>
              </w:rPr>
            </w:pPr>
          </w:p>
        </w:tc>
      </w:tr>
      <w:tr w14:paraId="5E8356D0">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605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279</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3F4A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6416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对医疗卫生机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构发生感染性</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疾病暴发、流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行时未及时报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告当地卫生行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政部门，并采</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取有效消毒措</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施的处罚</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5A2F0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4802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【法律】《中华人民共和国行政处罚法》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63 号 2009 年 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【部门规章及规范性文件】《消毒管理办</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法》（中华人民共和国卫生部令第 27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2017 年 12 月 26 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【部门规章及规范性文件】《卫生行政处罚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程序》（1997 年 6 月 19 日中华人民共和国卫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E35B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A4C3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3D7D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1073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209DE8">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0204A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37A23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1FAD0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AEF7C7">
            <w:pPr>
              <w:jc w:val="center"/>
              <w:rPr>
                <w:rFonts w:hint="eastAsia" w:ascii="仿宋" w:hAnsi="仿宋" w:eastAsia="仿宋" w:cs="仿宋"/>
                <w:i w:val="0"/>
                <w:color w:val="auto"/>
                <w:sz w:val="18"/>
                <w:szCs w:val="18"/>
                <w:u w:val="none"/>
              </w:rPr>
            </w:pPr>
          </w:p>
        </w:tc>
      </w:tr>
      <w:tr w14:paraId="22B13079">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128C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945F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5722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4DC93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BF6EF">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5E9B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700C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EB5C3">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3CEF7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EECE2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F0927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B23DF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F7667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B64EB8">
            <w:pPr>
              <w:jc w:val="center"/>
              <w:rPr>
                <w:rFonts w:hint="eastAsia" w:ascii="仿宋" w:hAnsi="仿宋" w:eastAsia="仿宋" w:cs="仿宋"/>
                <w:i w:val="0"/>
                <w:color w:val="auto"/>
                <w:sz w:val="18"/>
                <w:szCs w:val="18"/>
                <w:u w:val="none"/>
              </w:rPr>
            </w:pPr>
          </w:p>
        </w:tc>
      </w:tr>
      <w:tr w14:paraId="1FB91A7F">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51F0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BCF1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F0C0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953F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受理和立案信息，包括：案件受理记录、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立案报告</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C833E">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7753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F6211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815C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FE322A">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1256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人</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35138C">
            <w:pPr>
              <w:jc w:val="center"/>
              <w:rPr>
                <w:rFonts w:hint="eastAsia" w:ascii="仿宋" w:hAnsi="仿宋" w:eastAsia="仿宋" w:cs="仿宋"/>
                <w:i w:val="0"/>
                <w:color w:val="auto"/>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BBA9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D2D40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DBA4EC">
            <w:pPr>
              <w:jc w:val="center"/>
              <w:rPr>
                <w:rFonts w:hint="eastAsia" w:ascii="仿宋" w:hAnsi="仿宋" w:eastAsia="仿宋" w:cs="仿宋"/>
                <w:i w:val="0"/>
                <w:color w:val="auto"/>
                <w:sz w:val="18"/>
                <w:szCs w:val="18"/>
                <w:u w:val="none"/>
              </w:rPr>
            </w:pPr>
          </w:p>
        </w:tc>
      </w:tr>
      <w:tr w14:paraId="6EF78F04">
        <w:tblPrEx>
          <w:shd w:val="clear" w:color="auto" w:fill="auto"/>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CD7E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80C6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C6E1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5F67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告知信息，包括：行政处罚事先告知书、</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听证告知书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F84AD">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26BD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6C51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AD87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0068D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09446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627AB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91C07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DA433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C237DF">
            <w:pPr>
              <w:jc w:val="center"/>
              <w:rPr>
                <w:rFonts w:hint="eastAsia" w:ascii="仿宋" w:hAnsi="仿宋" w:eastAsia="仿宋" w:cs="仿宋"/>
                <w:i w:val="0"/>
                <w:color w:val="auto"/>
                <w:sz w:val="18"/>
                <w:szCs w:val="18"/>
                <w:u w:val="none"/>
              </w:rPr>
            </w:pPr>
          </w:p>
        </w:tc>
      </w:tr>
      <w:tr w14:paraId="639E95B1">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78F6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2AC2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5802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6C36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行政处罚决定信息，包括：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处罚决定书文号、处罚名称、处罚类别、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处罚事由、相对人名称、处罚依据、处罚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单位、处罚决定日期</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1BD54">
            <w:pPr>
              <w:jc w:val="center"/>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AC48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8C3E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1770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0B6F9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B69A00">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4923E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569F8B">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BD097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EE60C7">
            <w:pPr>
              <w:jc w:val="center"/>
              <w:rPr>
                <w:rFonts w:hint="eastAsia" w:ascii="仿宋" w:hAnsi="仿宋" w:eastAsia="仿宋" w:cs="仿宋"/>
                <w:i w:val="0"/>
                <w:color w:val="auto"/>
                <w:sz w:val="18"/>
                <w:szCs w:val="18"/>
                <w:u w:val="none"/>
              </w:rPr>
            </w:pPr>
          </w:p>
        </w:tc>
      </w:tr>
      <w:tr w14:paraId="264C4248">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5AE75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2441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11</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共</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C930F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卫生监督协管</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ACE96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419E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 卫生服务规范（第三版）》（国卫基层发</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〔2017〕13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 2017</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年国家基本公共卫生服务项目工作的通知》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（国卫基层发〔2017〕46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 2018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年国家基本公共卫生服务项目工作的通知》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（国卫基层发〔2018〕18 号） </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D9EB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91F1A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A61B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82A7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4F36C5">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51DDA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145923">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C08F2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271714">
            <w:pPr>
              <w:jc w:val="center"/>
              <w:rPr>
                <w:rFonts w:hint="eastAsia" w:ascii="仿宋" w:hAnsi="仿宋" w:eastAsia="仿宋" w:cs="仿宋"/>
                <w:i w:val="0"/>
                <w:color w:val="auto"/>
                <w:sz w:val="18"/>
                <w:szCs w:val="18"/>
                <w:u w:val="none"/>
              </w:rPr>
            </w:pPr>
          </w:p>
        </w:tc>
      </w:tr>
      <w:tr w14:paraId="50A88C2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D8486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FF31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5DFE3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88166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7132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82DA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CE4BC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63B1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4E671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D6EFC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368F9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14218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74008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7F9322">
            <w:pPr>
              <w:jc w:val="center"/>
              <w:rPr>
                <w:rFonts w:hint="eastAsia" w:ascii="仿宋" w:hAnsi="仿宋" w:eastAsia="仿宋" w:cs="仿宋"/>
                <w:i w:val="0"/>
                <w:color w:val="auto"/>
                <w:sz w:val="18"/>
                <w:szCs w:val="18"/>
                <w:u w:val="none"/>
              </w:rPr>
            </w:pPr>
          </w:p>
        </w:tc>
      </w:tr>
      <w:tr w14:paraId="3CA8751A">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85C4A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7557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B626B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91D6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 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5417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9772E">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AB64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2E0FF">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757E9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CBAA5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A741A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C6FAA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AE55E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7961F6">
            <w:pPr>
              <w:jc w:val="center"/>
              <w:rPr>
                <w:rFonts w:hint="eastAsia" w:ascii="仿宋" w:hAnsi="仿宋" w:eastAsia="仿宋" w:cs="仿宋"/>
                <w:i w:val="0"/>
                <w:color w:val="auto"/>
                <w:sz w:val="18"/>
                <w:szCs w:val="18"/>
                <w:u w:val="none"/>
              </w:rPr>
            </w:pPr>
          </w:p>
        </w:tc>
      </w:tr>
      <w:tr w14:paraId="2FC18947">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3F49C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1AB01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54632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E264C2">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197F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C28BE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4542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B167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916DD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D3470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25D90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DD1B4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B6263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805750">
            <w:pPr>
              <w:jc w:val="center"/>
              <w:rPr>
                <w:rFonts w:hint="eastAsia" w:ascii="仿宋" w:hAnsi="仿宋" w:eastAsia="仿宋" w:cs="仿宋"/>
                <w:i w:val="0"/>
                <w:color w:val="auto"/>
                <w:sz w:val="18"/>
                <w:szCs w:val="18"/>
                <w:u w:val="none"/>
              </w:rPr>
            </w:pPr>
          </w:p>
        </w:tc>
      </w:tr>
      <w:tr w14:paraId="43DB645B">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D4276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225A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A11D7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662516">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服务流程 </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BB5C8">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AE43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0DF0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0445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59E0F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0A612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085E9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BD38E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09A7A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4D3E10">
            <w:pPr>
              <w:jc w:val="center"/>
              <w:rPr>
                <w:rFonts w:hint="eastAsia" w:ascii="仿宋" w:hAnsi="仿宋" w:eastAsia="仿宋" w:cs="仿宋"/>
                <w:i w:val="0"/>
                <w:color w:val="auto"/>
                <w:sz w:val="18"/>
                <w:szCs w:val="18"/>
                <w:u w:val="none"/>
              </w:rPr>
            </w:pPr>
          </w:p>
        </w:tc>
      </w:tr>
      <w:tr w14:paraId="4DD9F4C2">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7882A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7F81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2ACF7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55D41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564F5">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ABF5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D0B4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CEF1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86ECA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20DDB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994BA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0141F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CF888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587960">
            <w:pPr>
              <w:jc w:val="center"/>
              <w:rPr>
                <w:rFonts w:hint="eastAsia" w:ascii="仿宋" w:hAnsi="仿宋" w:eastAsia="仿宋" w:cs="仿宋"/>
                <w:i w:val="0"/>
                <w:color w:val="auto"/>
                <w:sz w:val="18"/>
                <w:szCs w:val="18"/>
                <w:u w:val="none"/>
              </w:rPr>
            </w:pPr>
          </w:p>
        </w:tc>
      </w:tr>
      <w:tr w14:paraId="4FE5E3CF">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9E0BB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3A4D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39DD3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A6FF5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866A0A">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DDB6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CD43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731A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C9C6E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926EA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E42C6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913C0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A1594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23F20E">
            <w:pPr>
              <w:jc w:val="center"/>
              <w:rPr>
                <w:rFonts w:hint="eastAsia" w:ascii="仿宋" w:hAnsi="仿宋" w:eastAsia="仿宋" w:cs="仿宋"/>
                <w:i w:val="0"/>
                <w:color w:val="auto"/>
                <w:sz w:val="18"/>
                <w:szCs w:val="18"/>
                <w:u w:val="none"/>
              </w:rPr>
            </w:pPr>
          </w:p>
        </w:tc>
      </w:tr>
      <w:tr w14:paraId="046940B4">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538E4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w:t>
            </w:r>
          </w:p>
        </w:tc>
        <w:tc>
          <w:tcPr>
            <w:tcW w:w="76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C25E4A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奖</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励</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CA59BB">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“两非”案件 举报奖励</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A1D80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7CD1F">
            <w:pPr>
              <w:keepNext w:val="0"/>
              <w:keepLines w:val="0"/>
              <w:widowControl/>
              <w:suppressLineNumbers w:val="0"/>
              <w:spacing w:after="200" w:afterAutospacing="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【法律】《中华人民共和国人口与计划生育 法》（中华人民共和国主席令第 41 号 2015</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年 12 月 27 日修正） </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1496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7E16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AE68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5F273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0A46E5">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55F6A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F7EE9F">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47A57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D35FBC">
            <w:pPr>
              <w:jc w:val="center"/>
              <w:rPr>
                <w:rFonts w:hint="eastAsia" w:ascii="仿宋" w:hAnsi="仿宋" w:eastAsia="仿宋" w:cs="仿宋"/>
                <w:i w:val="0"/>
                <w:color w:val="auto"/>
                <w:sz w:val="18"/>
                <w:szCs w:val="18"/>
                <w:u w:val="none"/>
              </w:rPr>
            </w:pPr>
          </w:p>
        </w:tc>
      </w:tr>
      <w:tr w14:paraId="7F16B901">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83C1F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D44FD6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C1D659">
            <w:pPr>
              <w:jc w:val="both"/>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9FEC8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AC4C9">
            <w:pP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19DD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3FE5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4487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3D260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F8A5C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8B076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7BA56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ABE6B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820B72">
            <w:pPr>
              <w:jc w:val="center"/>
              <w:rPr>
                <w:rFonts w:hint="eastAsia" w:ascii="仿宋" w:hAnsi="仿宋" w:eastAsia="仿宋" w:cs="仿宋"/>
                <w:i w:val="0"/>
                <w:color w:val="auto"/>
                <w:sz w:val="18"/>
                <w:szCs w:val="18"/>
                <w:u w:val="none"/>
              </w:rPr>
            </w:pPr>
          </w:p>
        </w:tc>
      </w:tr>
      <w:tr w14:paraId="7EEF7572">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32C63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3</w:t>
            </w:r>
          </w:p>
        </w:tc>
        <w:tc>
          <w:tcPr>
            <w:tcW w:w="76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FAFB0B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奖</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励</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F75D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职业病防治奖 励</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31632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01B77">
            <w:pPr>
              <w:keepNext w:val="0"/>
              <w:keepLines w:val="0"/>
              <w:widowControl/>
              <w:suppressLineNumbers w:val="0"/>
              <w:spacing w:after="200" w:afterAutospacing="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【法律】《中华人民共和国职业病防治法》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24 号 2018 年 12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月 29 日修改) </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E8EB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607C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C15DF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3A0B0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50BD44">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BCE19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F3847B">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8DBB0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8C1372">
            <w:pPr>
              <w:jc w:val="center"/>
              <w:rPr>
                <w:rFonts w:hint="eastAsia" w:ascii="仿宋" w:hAnsi="仿宋" w:eastAsia="仿宋" w:cs="仿宋"/>
                <w:i w:val="0"/>
                <w:color w:val="auto"/>
                <w:sz w:val="18"/>
                <w:szCs w:val="18"/>
                <w:u w:val="none"/>
              </w:rPr>
            </w:pPr>
          </w:p>
        </w:tc>
      </w:tr>
      <w:tr w14:paraId="01CC8194">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5241B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7321F0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992F2">
            <w:pPr>
              <w:jc w:val="center"/>
              <w:rPr>
                <w:rFonts w:hint="eastAsia" w:ascii="仿宋" w:hAnsi="仿宋" w:eastAsia="仿宋" w:cs="仿宋"/>
                <w:i w:val="0"/>
                <w:color w:val="auto"/>
                <w:sz w:val="18"/>
                <w:szCs w:val="18"/>
                <w:u w:val="none"/>
              </w:rPr>
            </w:pPr>
          </w:p>
        </w:tc>
        <w:tc>
          <w:tcPr>
            <w:tcW w:w="1829" w:type="dxa"/>
            <w:tcBorders>
              <w:top w:val="nil"/>
              <w:left w:val="nil"/>
              <w:bottom w:val="nil"/>
              <w:right w:val="nil"/>
            </w:tcBorders>
            <w:shd w:val="clear" w:color="auto" w:fill="auto"/>
            <w:noWrap/>
            <w:tcMar>
              <w:top w:w="15" w:type="dxa"/>
              <w:left w:w="15" w:type="dxa"/>
              <w:right w:w="15" w:type="dxa"/>
            </w:tcMar>
            <w:vAlign w:val="center"/>
          </w:tcPr>
          <w:p w14:paraId="0896AF9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结果信息——表彰奖励名单</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C373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758F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D228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CD9D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50D0B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12F4A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05367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BFB42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77618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D878D0">
            <w:pPr>
              <w:jc w:val="center"/>
              <w:rPr>
                <w:rFonts w:hint="eastAsia" w:ascii="仿宋" w:hAnsi="仿宋" w:eastAsia="仿宋" w:cs="仿宋"/>
                <w:i w:val="0"/>
                <w:color w:val="auto"/>
                <w:sz w:val="18"/>
                <w:szCs w:val="18"/>
                <w:u w:val="none"/>
              </w:rPr>
            </w:pPr>
          </w:p>
        </w:tc>
      </w:tr>
      <w:tr w14:paraId="15EDE222">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C1E48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87F4E4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0903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3AA3E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3819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E778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4B63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5FDC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A3581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8F810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76A9E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07CB9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A6BC9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65C933">
            <w:pPr>
              <w:jc w:val="center"/>
              <w:rPr>
                <w:rFonts w:hint="eastAsia" w:ascii="仿宋" w:hAnsi="仿宋" w:eastAsia="仿宋" w:cs="仿宋"/>
                <w:i w:val="0"/>
                <w:color w:val="auto"/>
                <w:sz w:val="18"/>
                <w:szCs w:val="18"/>
                <w:u w:val="none"/>
              </w:rPr>
            </w:pPr>
          </w:p>
        </w:tc>
      </w:tr>
      <w:tr w14:paraId="35426C84">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50B0F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4</w:t>
            </w:r>
          </w:p>
        </w:tc>
        <w:tc>
          <w:tcPr>
            <w:tcW w:w="76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1DB3E0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06</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检</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AFD3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对公共场所、 饮用水供水单 位、涉及饮用 水卫生安全产 品的监督检查</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949F5D">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6E75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（2013 年 6 月 29 日修正）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【行政法规】《中华人民共和国传染病防治 法实施办法》（中华人民共和国卫生部令第17号）【行政法规】《公共场所卫生管理条例》（国发〔1987〕24 号 2016 年 2 月 6 日修 订）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【部门规章及规范性文件】《公共场所卫生管理条例实施细则》（中华人民共和国卫生部令第 80 号 2017 年 12 月 26 修正）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【部门规章及规范性文件】《生活饮用水卫 生监督管理办法》（中华人民共和国建设部、卫生部第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2C05A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1B91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251D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7256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A69A5D">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4EF3C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161513">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2D4F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2CBACE">
            <w:pPr>
              <w:jc w:val="center"/>
              <w:rPr>
                <w:rFonts w:hint="eastAsia" w:ascii="仿宋" w:hAnsi="仿宋" w:eastAsia="仿宋" w:cs="仿宋"/>
                <w:i w:val="0"/>
                <w:color w:val="auto"/>
                <w:sz w:val="18"/>
                <w:szCs w:val="18"/>
                <w:u w:val="none"/>
              </w:rPr>
            </w:pPr>
          </w:p>
        </w:tc>
      </w:tr>
      <w:tr w14:paraId="56356E0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498CF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2FD5D7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21B2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8F99FD">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检查计划及方案</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1D69D">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F6A1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D8D0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B963E">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E121E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1341B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DBCDF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5CF31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4D776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B76B8D">
            <w:pPr>
              <w:jc w:val="center"/>
              <w:rPr>
                <w:rFonts w:hint="eastAsia" w:ascii="仿宋" w:hAnsi="仿宋" w:eastAsia="仿宋" w:cs="仿宋"/>
                <w:i w:val="0"/>
                <w:color w:val="auto"/>
                <w:sz w:val="18"/>
                <w:szCs w:val="18"/>
                <w:u w:val="none"/>
              </w:rPr>
            </w:pPr>
          </w:p>
        </w:tc>
      </w:tr>
      <w:tr w14:paraId="7962FE46">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99C00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5A3287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4384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5F4915">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检查结果及处理信息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39136">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C95E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BAFF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2345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33F58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2AB7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F10F4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7850E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998F4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01F06B">
            <w:pPr>
              <w:jc w:val="center"/>
              <w:rPr>
                <w:rFonts w:hint="eastAsia" w:ascii="仿宋" w:hAnsi="仿宋" w:eastAsia="仿宋" w:cs="仿宋"/>
                <w:i w:val="0"/>
                <w:color w:val="auto"/>
                <w:sz w:val="18"/>
                <w:szCs w:val="18"/>
                <w:u w:val="none"/>
              </w:rPr>
            </w:pPr>
          </w:p>
        </w:tc>
      </w:tr>
      <w:tr w14:paraId="71B318B6">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40839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291765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D931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DB188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ABBD9">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0D72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16FC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B3499E">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CC951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1A0EE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6C44B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F371A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43879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8FE41B">
            <w:pPr>
              <w:jc w:val="center"/>
              <w:rPr>
                <w:rFonts w:hint="eastAsia" w:ascii="仿宋" w:hAnsi="仿宋" w:eastAsia="仿宋" w:cs="仿宋"/>
                <w:i w:val="0"/>
                <w:color w:val="auto"/>
                <w:sz w:val="18"/>
                <w:szCs w:val="18"/>
                <w:u w:val="none"/>
              </w:rPr>
            </w:pPr>
          </w:p>
        </w:tc>
      </w:tr>
      <w:tr w14:paraId="747BD09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BD46B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5</w:t>
            </w:r>
          </w:p>
        </w:tc>
        <w:tc>
          <w:tcPr>
            <w:tcW w:w="76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F3CB54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06</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检</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9AAF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对传染病防治 工作的监督检 查 </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BA1D19">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57A4F3">
            <w:pPr>
              <w:keepNext w:val="0"/>
              <w:keepLines w:val="0"/>
              <w:widowControl/>
              <w:suppressLineNumbers w:val="0"/>
              <w:spacing w:after="200" w:afterAutospacing="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（2013 年 6 月 29 日修正）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【行政法规】《疫苗流通和预防接种管理条 例》（中华人民共和国国务院令第 434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2016 年 4 月 23 日《国务院关于修改&lt;疫苗流 通和预防接种管理条例&gt;的决定》修订）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17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【部门规章及规范性文件《国家卫生计生委 关于印发传染病防治卫生监督工作规范的通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知》（国卫监督发〔2014〕44 号） </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D63E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CEE1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B890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31E35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DD4D86">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F7D75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5F58D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4CC86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222C8F">
            <w:pPr>
              <w:jc w:val="center"/>
              <w:rPr>
                <w:rFonts w:hint="eastAsia" w:ascii="仿宋" w:hAnsi="仿宋" w:eastAsia="仿宋" w:cs="仿宋"/>
                <w:i w:val="0"/>
                <w:color w:val="auto"/>
                <w:sz w:val="18"/>
                <w:szCs w:val="18"/>
                <w:u w:val="none"/>
              </w:rPr>
            </w:pPr>
          </w:p>
        </w:tc>
      </w:tr>
      <w:tr w14:paraId="23FAA45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41381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C5F687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2E6F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01E9C3">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检查计划及方案</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C7D95">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E82C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A258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3176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65115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358F8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5BDB7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949FB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58187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02C100">
            <w:pPr>
              <w:jc w:val="center"/>
              <w:rPr>
                <w:rFonts w:hint="eastAsia" w:ascii="仿宋" w:hAnsi="仿宋" w:eastAsia="仿宋" w:cs="仿宋"/>
                <w:i w:val="0"/>
                <w:color w:val="auto"/>
                <w:sz w:val="18"/>
                <w:szCs w:val="18"/>
                <w:u w:val="none"/>
              </w:rPr>
            </w:pPr>
          </w:p>
        </w:tc>
      </w:tr>
      <w:tr w14:paraId="0A30D8DB">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519F7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577034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1C9D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242D72">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检查结果及处理信息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EFC7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239E1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17CD0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BFFF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AD4B9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5AFD0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61B5B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EE982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A5C17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181901">
            <w:pPr>
              <w:jc w:val="center"/>
              <w:rPr>
                <w:rFonts w:hint="eastAsia" w:ascii="仿宋" w:hAnsi="仿宋" w:eastAsia="仿宋" w:cs="仿宋"/>
                <w:i w:val="0"/>
                <w:color w:val="auto"/>
                <w:sz w:val="18"/>
                <w:szCs w:val="18"/>
                <w:u w:val="none"/>
              </w:rPr>
            </w:pPr>
          </w:p>
        </w:tc>
      </w:tr>
      <w:tr w14:paraId="637E202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ED41C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68558B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3FAC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AD375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03A03">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433B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29BA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77E73">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D829D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C184C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A7DD9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51403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F5320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9BD56F">
            <w:pPr>
              <w:jc w:val="center"/>
              <w:rPr>
                <w:rFonts w:hint="eastAsia" w:ascii="仿宋" w:hAnsi="仿宋" w:eastAsia="仿宋" w:cs="仿宋"/>
                <w:i w:val="0"/>
                <w:color w:val="auto"/>
                <w:sz w:val="18"/>
                <w:szCs w:val="18"/>
                <w:u w:val="none"/>
              </w:rPr>
            </w:pPr>
          </w:p>
        </w:tc>
      </w:tr>
      <w:tr w14:paraId="5606B134">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9D5C0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6</w:t>
            </w:r>
          </w:p>
        </w:tc>
        <w:tc>
          <w:tcPr>
            <w:tcW w:w="76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20C0F9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06</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检</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B1D7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对血站、单采 血浆站、采供 血及医疗机构 临床用血的检 查 </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00913C">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0A26D">
            <w:pPr>
              <w:keepNext w:val="0"/>
              <w:keepLines w:val="0"/>
              <w:widowControl/>
              <w:suppressLineNumbers w:val="0"/>
              <w:spacing w:after="200" w:afterAutospacing="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【法律】《中华人民共和国献血法》（中华人民共和国主席令第 93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【行政法规】《血液制品管理条例》（中华人民共和国国务院令第 208 号 2016 年 2 月 6 日）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【部门规章及规范性文件】《医疗机构临床 用血管理办法》（中华人民共和国卫生部令</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第 85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【部门规章及规范性文件】《单采血浆站管 理办法》 （中华人民共和国卫生部令第 58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号发布 2016 年 1 月 19 日修正） </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9F1C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8A0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5491D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D1CAD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67F689">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92015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CCFD35">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5871C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84D7BD">
            <w:pPr>
              <w:jc w:val="center"/>
              <w:rPr>
                <w:rFonts w:hint="eastAsia" w:ascii="仿宋" w:hAnsi="仿宋" w:eastAsia="仿宋" w:cs="仿宋"/>
                <w:i w:val="0"/>
                <w:color w:val="auto"/>
                <w:sz w:val="18"/>
                <w:szCs w:val="18"/>
                <w:u w:val="none"/>
              </w:rPr>
            </w:pPr>
          </w:p>
        </w:tc>
      </w:tr>
      <w:tr w14:paraId="2557474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1C084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5AB7AE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A3FB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D13F2F">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检查计划及方案</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7985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3D28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D9BF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30D3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11D51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6CA70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8A9D9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424F3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0780D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5EC318">
            <w:pPr>
              <w:jc w:val="center"/>
              <w:rPr>
                <w:rFonts w:hint="eastAsia" w:ascii="仿宋" w:hAnsi="仿宋" w:eastAsia="仿宋" w:cs="仿宋"/>
                <w:i w:val="0"/>
                <w:color w:val="auto"/>
                <w:sz w:val="18"/>
                <w:szCs w:val="18"/>
                <w:u w:val="none"/>
              </w:rPr>
            </w:pPr>
          </w:p>
        </w:tc>
      </w:tr>
      <w:tr w14:paraId="00693175">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02730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998875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5D03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E170F6">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检查结果及处理信息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D334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4588A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8DF2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CD90D">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62C87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B1721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BEFF2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4FE6F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C97D9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9D9526">
            <w:pPr>
              <w:jc w:val="center"/>
              <w:rPr>
                <w:rFonts w:hint="eastAsia" w:ascii="仿宋" w:hAnsi="仿宋" w:eastAsia="仿宋" w:cs="仿宋"/>
                <w:i w:val="0"/>
                <w:color w:val="auto"/>
                <w:sz w:val="18"/>
                <w:szCs w:val="18"/>
                <w:u w:val="none"/>
              </w:rPr>
            </w:pPr>
          </w:p>
        </w:tc>
      </w:tr>
      <w:tr w14:paraId="72C90E8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862DB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38766A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53DC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C5580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5AE24">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E932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E7EC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9990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8D6B4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F621E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007AB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0297F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C45C2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1872B3">
            <w:pPr>
              <w:jc w:val="center"/>
              <w:rPr>
                <w:rFonts w:hint="eastAsia" w:ascii="仿宋" w:hAnsi="仿宋" w:eastAsia="仿宋" w:cs="仿宋"/>
                <w:i w:val="0"/>
                <w:color w:val="auto"/>
                <w:sz w:val="18"/>
                <w:szCs w:val="18"/>
                <w:u w:val="none"/>
              </w:rPr>
            </w:pPr>
          </w:p>
        </w:tc>
      </w:tr>
      <w:tr w14:paraId="2123409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78F5A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7</w:t>
            </w:r>
          </w:p>
        </w:tc>
        <w:tc>
          <w:tcPr>
            <w:tcW w:w="76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CBECC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06</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检</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7E99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对学校卫生工作的监督检查</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34D710">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7BB5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【行政法规】《学校卫生工作条例》（中华人民共和国国家教育委员会令第 10 号、中华人民共和国卫生部令第 1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【部门规章及规范性文件】《卫生部关于印 发&lt;学校卫生监督工作规范&gt;的通知》（卫监 督发〔2012〕62 号） </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B61B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C083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B53E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FD49C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B4FFE1">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DB9CD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8F0B2F">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49B35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404644">
            <w:pPr>
              <w:jc w:val="center"/>
              <w:rPr>
                <w:rFonts w:hint="eastAsia" w:ascii="仿宋" w:hAnsi="仿宋" w:eastAsia="仿宋" w:cs="仿宋"/>
                <w:i w:val="0"/>
                <w:color w:val="auto"/>
                <w:sz w:val="18"/>
                <w:szCs w:val="18"/>
                <w:u w:val="none"/>
              </w:rPr>
            </w:pPr>
          </w:p>
        </w:tc>
      </w:tr>
      <w:tr w14:paraId="167A43C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62E3C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ABAC04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33D4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0B07C2">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检查计划及方案</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7FF3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E5EB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9CE0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6A11F">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56A6A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72C4E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53AB8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C2A2C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9E2B9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E7FED5">
            <w:pPr>
              <w:jc w:val="center"/>
              <w:rPr>
                <w:rFonts w:hint="eastAsia" w:ascii="仿宋" w:hAnsi="仿宋" w:eastAsia="仿宋" w:cs="仿宋"/>
                <w:i w:val="0"/>
                <w:color w:val="auto"/>
                <w:sz w:val="18"/>
                <w:szCs w:val="18"/>
                <w:u w:val="none"/>
              </w:rPr>
            </w:pPr>
          </w:p>
        </w:tc>
      </w:tr>
      <w:tr w14:paraId="2B0D061B">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C2125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F29C68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6AE5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F4F2A8">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检查结果及处理信息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F0B37">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21EE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2E782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6DD6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7F4F6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E3F87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00B9F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26FD9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D3B17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94EEA2">
            <w:pPr>
              <w:jc w:val="center"/>
              <w:rPr>
                <w:rFonts w:hint="eastAsia" w:ascii="仿宋" w:hAnsi="仿宋" w:eastAsia="仿宋" w:cs="仿宋"/>
                <w:i w:val="0"/>
                <w:color w:val="auto"/>
                <w:sz w:val="18"/>
                <w:szCs w:val="18"/>
                <w:u w:val="none"/>
              </w:rPr>
            </w:pPr>
          </w:p>
        </w:tc>
      </w:tr>
      <w:tr w14:paraId="0E13A8AA">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DBF4C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36CD7C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1625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70F8D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B8D9B">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60E3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90268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95D3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AA2D9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2EB0B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CAB50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9BCC7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6C72A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A3EF15">
            <w:pPr>
              <w:jc w:val="center"/>
              <w:rPr>
                <w:rFonts w:hint="eastAsia" w:ascii="仿宋" w:hAnsi="仿宋" w:eastAsia="仿宋" w:cs="仿宋"/>
                <w:i w:val="0"/>
                <w:color w:val="auto"/>
                <w:sz w:val="18"/>
                <w:szCs w:val="18"/>
                <w:u w:val="none"/>
              </w:rPr>
            </w:pPr>
          </w:p>
        </w:tc>
      </w:tr>
      <w:tr w14:paraId="481C3E32">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71035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8</w:t>
            </w:r>
          </w:p>
        </w:tc>
        <w:tc>
          <w:tcPr>
            <w:tcW w:w="76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67E850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06</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检</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67AD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对消毒产品生 产企业和消毒 服务机构的监督检查</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6BC1D7">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4E0F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【部门规章及规范性文件】《卫生部关于卫 生监督体系建设的若干规定》（中华人民共 和国卫生部令第 39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【部门规章及规范性文件】《消毒管理办 法》（中华人民共和国卫生部令第 27 号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2017 年 12 月 26 日修订）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【部门规章及规范性文件】《国家卫生计生 委关于印发消毒产品卫生监督工作规范的通 知》（国卫监督发〔2014〕40 号） </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60B84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2830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C9B0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F187B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67B262">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650CB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5BCAAD">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5838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41FBEE">
            <w:pPr>
              <w:jc w:val="center"/>
              <w:rPr>
                <w:rFonts w:hint="eastAsia" w:ascii="仿宋" w:hAnsi="仿宋" w:eastAsia="仿宋" w:cs="仿宋"/>
                <w:i w:val="0"/>
                <w:color w:val="auto"/>
                <w:sz w:val="18"/>
                <w:szCs w:val="18"/>
                <w:u w:val="none"/>
              </w:rPr>
            </w:pPr>
          </w:p>
        </w:tc>
      </w:tr>
      <w:tr w14:paraId="3BB2F579">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84BA3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465BD1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2CD6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58C483">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检查计划及方案</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947A4">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E191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949D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6A934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F2A76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D87C1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1C9BB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CB263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0135E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606E8F">
            <w:pPr>
              <w:jc w:val="center"/>
              <w:rPr>
                <w:rFonts w:hint="eastAsia" w:ascii="仿宋" w:hAnsi="仿宋" w:eastAsia="仿宋" w:cs="仿宋"/>
                <w:i w:val="0"/>
                <w:color w:val="auto"/>
                <w:sz w:val="18"/>
                <w:szCs w:val="18"/>
                <w:u w:val="none"/>
              </w:rPr>
            </w:pPr>
          </w:p>
        </w:tc>
      </w:tr>
      <w:tr w14:paraId="64FE053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51EFF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A33601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5E3D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049FA6">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检查结果及处理信息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8CF38">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BA673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8E22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D9B6F">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2305B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18C62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6C256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482DF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55862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061AB4">
            <w:pPr>
              <w:jc w:val="center"/>
              <w:rPr>
                <w:rFonts w:hint="eastAsia" w:ascii="仿宋" w:hAnsi="仿宋" w:eastAsia="仿宋" w:cs="仿宋"/>
                <w:i w:val="0"/>
                <w:color w:val="auto"/>
                <w:sz w:val="18"/>
                <w:szCs w:val="18"/>
                <w:u w:val="none"/>
              </w:rPr>
            </w:pPr>
          </w:p>
        </w:tc>
      </w:tr>
      <w:tr w14:paraId="0874DCFD">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24031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EA2E82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21C7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E9823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3651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642B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4156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509B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37873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E36F1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B6338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B704C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3085F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7E9DB0">
            <w:pPr>
              <w:jc w:val="center"/>
              <w:rPr>
                <w:rFonts w:hint="eastAsia" w:ascii="仿宋" w:hAnsi="仿宋" w:eastAsia="仿宋" w:cs="仿宋"/>
                <w:i w:val="0"/>
                <w:color w:val="auto"/>
                <w:sz w:val="18"/>
                <w:szCs w:val="18"/>
                <w:u w:val="none"/>
              </w:rPr>
            </w:pPr>
          </w:p>
        </w:tc>
      </w:tr>
      <w:tr w14:paraId="07826A1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12D97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9</w:t>
            </w:r>
          </w:p>
        </w:tc>
        <w:tc>
          <w:tcPr>
            <w:tcW w:w="76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B8C902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06</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检</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FBEF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对医疗机构的 监督检查（包 括对本行政区 域内有关机构 和个人诊疗活 动、职业病防 治、放射诊 疗、处方、抗 菌药物使用等 的检查</w:t>
            </w:r>
          </w:p>
        </w:tc>
        <w:tc>
          <w:tcPr>
            <w:tcW w:w="1829"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3D9965D2">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988D6">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【法律】《中华人民共和国职业病防治法》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24 号 2018 年 12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月 29 日修改)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【行政法规】《医疗机构管理条例》（中华人民共和国国务院令第 149 号 2016 年 2 月 6 日修订）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【行政法规】《麻醉药品和精神药品管理条 例》（中华人民共和国国务院令第 442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2 月 6 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【部门规章及规范性文件】《医疗机构管理 条例实施细则》（中华人民共和国卫生部令 第 35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【部门规章及规范性文件】《放射诊疗管理</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规定》（中华人民共和国卫生部令第 46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2016 年 1 月 19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【部门规章及规范性文件】《处方管理办 法》（2007 年 2 月 14 日中华人民共和国卫生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部令第 53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【部门规章及规范性文件】《放射工作人员 职业健康管理办法》（中华人民共和国卫生 部令第 55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【部门规章及规范性文件】《抗菌药物临床</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应用管理办法》（中华人民共和国卫生部令 第 84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6C78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3CBE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B776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52269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D3FF80">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BFACB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62A087">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97A41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161297">
            <w:pPr>
              <w:jc w:val="center"/>
              <w:rPr>
                <w:rFonts w:hint="eastAsia" w:ascii="仿宋" w:hAnsi="仿宋" w:eastAsia="仿宋" w:cs="仿宋"/>
                <w:i w:val="0"/>
                <w:color w:val="auto"/>
                <w:sz w:val="18"/>
                <w:szCs w:val="18"/>
                <w:u w:val="none"/>
              </w:rPr>
            </w:pPr>
          </w:p>
        </w:tc>
      </w:tr>
      <w:tr w14:paraId="4BA01586">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C3435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6C5EB2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810AD">
            <w:pPr>
              <w:jc w:val="center"/>
              <w:rPr>
                <w:rFonts w:hint="eastAsia" w:ascii="仿宋" w:hAnsi="仿宋" w:eastAsia="仿宋" w:cs="仿宋"/>
                <w:i w:val="0"/>
                <w:color w:val="auto"/>
                <w:sz w:val="18"/>
                <w:szCs w:val="18"/>
                <w:u w:val="none"/>
              </w:rPr>
            </w:pPr>
          </w:p>
        </w:tc>
        <w:tc>
          <w:tcPr>
            <w:tcW w:w="1829"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5F2171C7">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检查计划及方案</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24E10">
            <w:pPr>
              <w:jc w:val="both"/>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48C0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212D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EFE6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F32BD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2C4DB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CEBB5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DD952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93CDB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15A2B7">
            <w:pPr>
              <w:jc w:val="center"/>
              <w:rPr>
                <w:rFonts w:hint="eastAsia" w:ascii="仿宋" w:hAnsi="仿宋" w:eastAsia="仿宋" w:cs="仿宋"/>
                <w:i w:val="0"/>
                <w:color w:val="auto"/>
                <w:sz w:val="18"/>
                <w:szCs w:val="18"/>
                <w:u w:val="none"/>
              </w:rPr>
            </w:pPr>
          </w:p>
        </w:tc>
      </w:tr>
      <w:tr w14:paraId="7ECB2565">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C2C7E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FFCC31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E350D">
            <w:pPr>
              <w:jc w:val="center"/>
              <w:rPr>
                <w:rFonts w:hint="eastAsia" w:ascii="仿宋" w:hAnsi="仿宋" w:eastAsia="仿宋" w:cs="仿宋"/>
                <w:i w:val="0"/>
                <w:color w:val="auto"/>
                <w:sz w:val="18"/>
                <w:szCs w:val="18"/>
                <w:u w:val="none"/>
              </w:rPr>
            </w:pPr>
          </w:p>
        </w:tc>
        <w:tc>
          <w:tcPr>
            <w:tcW w:w="1829"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27CA7AA0">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检查结果及处理信息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AC3EB">
            <w:pPr>
              <w:jc w:val="both"/>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F467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6795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F201E">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C7AE1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5645D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C0433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1B85E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CF218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8A56B1">
            <w:pPr>
              <w:jc w:val="center"/>
              <w:rPr>
                <w:rFonts w:hint="eastAsia" w:ascii="仿宋" w:hAnsi="仿宋" w:eastAsia="仿宋" w:cs="仿宋"/>
                <w:i w:val="0"/>
                <w:color w:val="auto"/>
                <w:sz w:val="18"/>
                <w:szCs w:val="18"/>
                <w:u w:val="none"/>
              </w:rPr>
            </w:pPr>
          </w:p>
        </w:tc>
      </w:tr>
      <w:tr w14:paraId="05C19588">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CFCAC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34B673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B3C8B">
            <w:pPr>
              <w:jc w:val="center"/>
              <w:rPr>
                <w:rFonts w:hint="eastAsia" w:ascii="仿宋" w:hAnsi="仿宋" w:eastAsia="仿宋" w:cs="仿宋"/>
                <w:i w:val="0"/>
                <w:color w:val="auto"/>
                <w:sz w:val="18"/>
                <w:szCs w:val="18"/>
                <w:u w:val="none"/>
              </w:rPr>
            </w:pPr>
          </w:p>
        </w:tc>
        <w:tc>
          <w:tcPr>
            <w:tcW w:w="1829" w:type="dxa"/>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496A4CF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77281">
            <w:pPr>
              <w:jc w:val="both"/>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5656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D239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5D72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C87E4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417C5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59C46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A0B3B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CC34C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18781E">
            <w:pPr>
              <w:jc w:val="center"/>
              <w:rPr>
                <w:rFonts w:hint="eastAsia" w:ascii="仿宋" w:hAnsi="仿宋" w:eastAsia="仿宋" w:cs="仿宋"/>
                <w:i w:val="0"/>
                <w:color w:val="auto"/>
                <w:sz w:val="18"/>
                <w:szCs w:val="18"/>
                <w:u w:val="none"/>
              </w:rPr>
            </w:pPr>
          </w:p>
        </w:tc>
      </w:tr>
      <w:tr w14:paraId="1CB7F06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DD0BA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10</w:t>
            </w:r>
          </w:p>
        </w:tc>
        <w:tc>
          <w:tcPr>
            <w:tcW w:w="76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22A1AA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04</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征</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收</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C92A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社会抚养费征 收 </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C7A03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85729F">
            <w:pPr>
              <w:keepNext w:val="0"/>
              <w:keepLines w:val="0"/>
              <w:widowControl/>
              <w:suppressLineNumbers w:val="0"/>
              <w:spacing w:after="200" w:afterAutospacing="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【法律】《中华人民共和国职业病防治法》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24 号 2018 年 12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月 29 日修改) </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FCF8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5D37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0253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BEF9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32E483">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F9152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4C1F5D">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A1CD1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2FA19A">
            <w:pPr>
              <w:jc w:val="center"/>
              <w:rPr>
                <w:rFonts w:hint="eastAsia" w:ascii="仿宋" w:hAnsi="仿宋" w:eastAsia="仿宋" w:cs="仿宋"/>
                <w:i w:val="0"/>
                <w:color w:val="auto"/>
                <w:sz w:val="18"/>
                <w:szCs w:val="18"/>
                <w:u w:val="none"/>
              </w:rPr>
            </w:pPr>
            <w:r>
              <w:rPr>
                <w:rFonts w:hint="eastAsia" w:ascii="仿宋" w:hAnsi="仿宋" w:eastAsia="仿宋" w:cs="仿宋"/>
                <w:i w:val="0"/>
                <w:color w:val="auto"/>
                <w:sz w:val="18"/>
                <w:szCs w:val="18"/>
                <w:u w:val="none"/>
              </w:rPr>
              <w:t>依据内蒙古自治区党委自治区人民政府印发《关于优化生育政策促进人口长期均衡发展的实施方案》的通知。取消社会抚养费的征收。</w:t>
            </w:r>
          </w:p>
        </w:tc>
      </w:tr>
      <w:tr w14:paraId="03C9763D">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9CAEA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66DCCE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34427">
            <w:pPr>
              <w:jc w:val="center"/>
              <w:rPr>
                <w:rFonts w:hint="eastAsia" w:ascii="仿宋" w:hAnsi="仿宋" w:eastAsia="仿宋" w:cs="仿宋"/>
                <w:i w:val="0"/>
                <w:color w:val="auto"/>
                <w:sz w:val="18"/>
                <w:szCs w:val="18"/>
                <w:u w:val="none"/>
              </w:rPr>
            </w:pPr>
          </w:p>
        </w:tc>
        <w:tc>
          <w:tcPr>
            <w:tcW w:w="1829" w:type="dxa"/>
            <w:tcBorders>
              <w:top w:val="nil"/>
              <w:left w:val="nil"/>
              <w:bottom w:val="nil"/>
              <w:right w:val="nil"/>
            </w:tcBorders>
            <w:shd w:val="clear" w:color="auto" w:fill="auto"/>
            <w:noWrap/>
            <w:tcMar>
              <w:top w:w="15" w:type="dxa"/>
              <w:left w:w="15" w:type="dxa"/>
              <w:right w:w="15" w:type="dxa"/>
            </w:tcMar>
            <w:vAlign w:val="center"/>
          </w:tcPr>
          <w:p w14:paraId="06E62D7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办理机构</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0B158">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7F06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3085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46D6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CAEE5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062A3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9BF27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9A5DE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B3D47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ED0AFE">
            <w:pPr>
              <w:jc w:val="center"/>
              <w:rPr>
                <w:rFonts w:hint="eastAsia" w:ascii="仿宋" w:hAnsi="仿宋" w:eastAsia="仿宋" w:cs="仿宋"/>
                <w:i w:val="0"/>
                <w:color w:val="auto"/>
                <w:sz w:val="18"/>
                <w:szCs w:val="18"/>
                <w:u w:val="none"/>
              </w:rPr>
            </w:pPr>
          </w:p>
        </w:tc>
      </w:tr>
      <w:tr w14:paraId="7C8510CA">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E0357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9406D5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ECE2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47C43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F4363">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2A56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4D19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52EBD">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10D6E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182FA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26444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D4316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16799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4BD024">
            <w:pPr>
              <w:jc w:val="center"/>
              <w:rPr>
                <w:rFonts w:hint="eastAsia" w:ascii="仿宋" w:hAnsi="仿宋" w:eastAsia="仿宋" w:cs="仿宋"/>
                <w:i w:val="0"/>
                <w:color w:val="auto"/>
                <w:sz w:val="18"/>
                <w:szCs w:val="18"/>
                <w:u w:val="none"/>
              </w:rPr>
            </w:pPr>
          </w:p>
        </w:tc>
      </w:tr>
      <w:tr w14:paraId="11BBDDE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A75E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0108</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441B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01</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可</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DFC7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公共场所卫生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许可</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45C43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B1F1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【法律】《中华人民共和国行政许可法》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【行政法规】《公共场所卫生管理条例》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（国发〔1987〕24 号 2016 年 2 月 6 日修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【行政法规】《艾滋病防治条例》（中华人民共和国国务院令第 457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【国务院文件】《国务院关于在全国推开“证照分离”改革的通知》（国发〔2018〕</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35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【国务院文件】《国务院关于整合调整餐饮</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服务场所的公共场所卫生许可证和食品经营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许可的决定》（国发〔2016〕12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【国务院文件】《国务院关于第六批取消和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调整行政审批项目的决定》（国发〔2012〕</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52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【部门规章及规范性文件】《公共场所卫生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管理条例实施细则》（中华人民共和国卫生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部令第 80 号 2017 年 12 月 26 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【部门规章及规范性文件】《关于全面推开</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公共场所卫生许可告知承诺制改革有关事项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的通知》（国卫办监督发〔2018〕27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7D8A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9FF5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0C31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7CF75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60D870">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8C9BA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6CCB84">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D2C49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7D9315">
            <w:pPr>
              <w:jc w:val="center"/>
              <w:rPr>
                <w:rFonts w:hint="eastAsia" w:ascii="仿宋" w:hAnsi="仿宋" w:eastAsia="仿宋" w:cs="仿宋"/>
                <w:i w:val="0"/>
                <w:color w:val="auto"/>
                <w:sz w:val="18"/>
                <w:szCs w:val="18"/>
                <w:u w:val="none"/>
              </w:rPr>
            </w:pPr>
          </w:p>
        </w:tc>
      </w:tr>
      <w:tr w14:paraId="53583DD3">
        <w:tblPrEx>
          <w:tblCellMar>
            <w:top w:w="0" w:type="dxa"/>
            <w:left w:w="0" w:type="dxa"/>
            <w:bottom w:w="0" w:type="dxa"/>
            <w:right w:w="0" w:type="dxa"/>
          </w:tblCellMar>
        </w:tblPrEx>
        <w:trPr>
          <w:gridBefore w:val="1"/>
          <w:wBefore w:w="120" w:type="dxa"/>
          <w:trHeight w:val="240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1C04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3AEC9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D7DC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1659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办事指南，包括：适用范围、事项审查类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型、项目信息（项目名称、审批类别、项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目编码）、办理依据、受理机构、决定机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构、审批数量、办理条件、申请材料、申</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请接收、办理基本流程、办理方式、审批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时限、审批收费依据及标准、审批结果、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结果送达、申请人权利和义务、咨询途</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径、监督和投诉渠道、办公地址和时间、</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公开查询方式等</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A2791">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54D3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646F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FD76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EC08A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C1F3E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434D5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4DA95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56E41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B6D69C">
            <w:pPr>
              <w:jc w:val="center"/>
              <w:rPr>
                <w:rFonts w:hint="eastAsia" w:ascii="仿宋" w:hAnsi="仿宋" w:eastAsia="仿宋" w:cs="仿宋"/>
                <w:i w:val="0"/>
                <w:color w:val="auto"/>
                <w:sz w:val="18"/>
                <w:szCs w:val="18"/>
                <w:u w:val="none"/>
              </w:rPr>
            </w:pPr>
          </w:p>
        </w:tc>
      </w:tr>
      <w:tr w14:paraId="08C3E2A6">
        <w:tblPrEx>
          <w:tblCellMar>
            <w:top w:w="0" w:type="dxa"/>
            <w:left w:w="0" w:type="dxa"/>
            <w:bottom w:w="0" w:type="dxa"/>
            <w:right w:w="0" w:type="dxa"/>
          </w:tblCellMar>
        </w:tblPrEx>
        <w:trPr>
          <w:gridBefore w:val="1"/>
          <w:wBefore w:w="120" w:type="dxa"/>
          <w:trHeight w:val="72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06C5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0A3B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E71E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9A4B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过程信息，各地可根据实际情况适当公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开受理、审核、审批、送达等相关信息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5D89B">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7AE9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73B5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74A8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5B1A2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531F3">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72BFC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F813E2">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B4969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5B372E">
            <w:pPr>
              <w:jc w:val="center"/>
              <w:rPr>
                <w:rFonts w:hint="eastAsia" w:ascii="仿宋" w:hAnsi="仿宋" w:eastAsia="仿宋" w:cs="仿宋"/>
                <w:i w:val="0"/>
                <w:color w:val="auto"/>
                <w:sz w:val="18"/>
                <w:szCs w:val="18"/>
                <w:u w:val="none"/>
              </w:rPr>
            </w:pPr>
          </w:p>
        </w:tc>
      </w:tr>
      <w:tr w14:paraId="07EED822">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D309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A3591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7B17A">
            <w:pPr>
              <w:jc w:val="center"/>
              <w:rPr>
                <w:rFonts w:hint="eastAsia" w:ascii="仿宋" w:hAnsi="仿宋" w:eastAsia="仿宋" w:cs="仿宋"/>
                <w:i w:val="0"/>
                <w:color w:val="auto"/>
                <w:sz w:val="18"/>
                <w:szCs w:val="18"/>
                <w:u w:val="none"/>
              </w:rPr>
            </w:pPr>
          </w:p>
        </w:tc>
        <w:tc>
          <w:tcPr>
            <w:tcW w:w="18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0041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结果信息——卫生许可证信息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67245">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23A5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2917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7B2E6">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EB685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AEEF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74A7E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AD8EC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96135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95A9E2">
            <w:pPr>
              <w:jc w:val="center"/>
              <w:rPr>
                <w:rFonts w:hint="eastAsia" w:ascii="仿宋" w:hAnsi="仿宋" w:eastAsia="仿宋" w:cs="仿宋"/>
                <w:i w:val="0"/>
                <w:color w:val="auto"/>
                <w:sz w:val="18"/>
                <w:szCs w:val="18"/>
                <w:u w:val="none"/>
              </w:rPr>
            </w:pPr>
          </w:p>
        </w:tc>
      </w:tr>
      <w:tr w14:paraId="55BE52F8">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BA23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EAFA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322C2">
            <w:pPr>
              <w:jc w:val="center"/>
              <w:rPr>
                <w:rFonts w:hint="eastAsia" w:ascii="仿宋" w:hAnsi="仿宋" w:eastAsia="仿宋" w:cs="仿宋"/>
                <w:i w:val="0"/>
                <w:color w:val="auto"/>
                <w:sz w:val="18"/>
                <w:szCs w:val="18"/>
                <w:u w:val="none"/>
              </w:rPr>
            </w:pPr>
          </w:p>
        </w:tc>
        <w:tc>
          <w:tcPr>
            <w:tcW w:w="18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2294D">
            <w:pPr>
              <w:rPr>
                <w:rFonts w:hint="eastAsia" w:ascii="仿宋" w:hAnsi="仿宋" w:eastAsia="仿宋" w:cs="仿宋"/>
                <w:i w:val="0"/>
                <w:color w:val="auto"/>
                <w:sz w:val="18"/>
                <w:szCs w:val="18"/>
                <w:u w:val="none"/>
              </w:rPr>
            </w:pP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82D23">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A66E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E67A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8DE66">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18DBA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4060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3803E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F192C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31EA7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818F17">
            <w:pPr>
              <w:jc w:val="center"/>
              <w:rPr>
                <w:rFonts w:hint="eastAsia" w:ascii="仿宋" w:hAnsi="仿宋" w:eastAsia="仿宋" w:cs="仿宋"/>
                <w:i w:val="0"/>
                <w:color w:val="auto"/>
                <w:sz w:val="18"/>
                <w:szCs w:val="18"/>
                <w:u w:val="none"/>
              </w:rPr>
            </w:pPr>
          </w:p>
        </w:tc>
      </w:tr>
      <w:tr w14:paraId="2FF9C551">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6167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0107</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AA68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01</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许</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可</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31B4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饮用水供水单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位卫生许可</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（权限内）</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A6F7C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AF0A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【法律】《中华人民共和国行政许可法》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（中华人民共和国主席令第 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【法律】《中华人民共和国传染病防治法》</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（2013 年 6 月 29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【行政法规】《中华人民共和国传染病防治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法实施办法》（中华人民共和国卫生部令第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17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【行政法规】《国务院对确需保留的行政审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批项目设定行政许可的决定》（中华人民共和国国务院令第 412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【部门规章及规范性文件】《生活饮用水卫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生监督管理办法》（中华人民共和国建设</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部、卫生部令第 53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5947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031F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F7ED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2445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E4C549">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87C46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D8FB01">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9BF33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9F9561">
            <w:pPr>
              <w:jc w:val="center"/>
              <w:rPr>
                <w:rFonts w:hint="eastAsia" w:ascii="仿宋" w:hAnsi="仿宋" w:eastAsia="仿宋" w:cs="仿宋"/>
                <w:i w:val="0"/>
                <w:color w:val="auto"/>
                <w:sz w:val="18"/>
                <w:szCs w:val="18"/>
                <w:u w:val="none"/>
              </w:rPr>
            </w:pPr>
          </w:p>
        </w:tc>
      </w:tr>
      <w:tr w14:paraId="008B8F40">
        <w:tblPrEx>
          <w:shd w:val="clear" w:color="auto" w:fill="auto"/>
          <w:tblCellMar>
            <w:top w:w="0" w:type="dxa"/>
            <w:left w:w="0" w:type="dxa"/>
            <w:bottom w:w="0" w:type="dxa"/>
            <w:right w:w="0" w:type="dxa"/>
          </w:tblCellMar>
        </w:tblPrEx>
        <w:trPr>
          <w:gridBefore w:val="1"/>
          <w:wBefore w:w="120" w:type="dxa"/>
          <w:trHeight w:val="240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8C50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41CE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E5F9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B51C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办事指南，包括：适用范围、事项审查类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型、项目信息（项目名称、审批类别、项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目编码）、办理依据、受理机构、决定机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构、审批数量、办理条件、申请材料、申</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请接收、办理基本流程、办理方式、审批</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时限、审批收费依据及标准、审批结果、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结果送达、申请人权利和义务、咨询途</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径、监督和投诉渠道、办公地址和时间、</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公开查询方式等</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6CD2E4">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CA82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E4E1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EC351">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3537B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A0C94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3E531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9643C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10451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C405C5">
            <w:pPr>
              <w:jc w:val="center"/>
              <w:rPr>
                <w:rFonts w:hint="eastAsia" w:ascii="仿宋" w:hAnsi="仿宋" w:eastAsia="仿宋" w:cs="仿宋"/>
                <w:i w:val="0"/>
                <w:color w:val="auto"/>
                <w:sz w:val="18"/>
                <w:szCs w:val="18"/>
                <w:u w:val="none"/>
              </w:rPr>
            </w:pPr>
          </w:p>
        </w:tc>
      </w:tr>
      <w:tr w14:paraId="20C3839B">
        <w:tblPrEx>
          <w:tblCellMar>
            <w:top w:w="0" w:type="dxa"/>
            <w:left w:w="0" w:type="dxa"/>
            <w:bottom w:w="0" w:type="dxa"/>
            <w:right w:w="0" w:type="dxa"/>
          </w:tblCellMar>
        </w:tblPrEx>
        <w:trPr>
          <w:gridBefore w:val="1"/>
          <w:wBefore w:w="120" w:type="dxa"/>
          <w:trHeight w:val="72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9F13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A5A2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0509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F668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过程信息，各地可根据实际情况适当公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开受理、审核、审批、送达等相关信息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9C59E">
            <w:pPr>
              <w:jc w:val="center"/>
              <w:rPr>
                <w:rFonts w:hint="eastAsia" w:ascii="仿宋" w:hAnsi="仿宋" w:eastAsia="仿宋" w:cs="仿宋"/>
                <w:i w:val="0"/>
                <w:color w:val="auto"/>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CF60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7个工作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D2A29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E7D5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03FB9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679B6">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2979D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10624F">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E8CAD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5F6723">
            <w:pPr>
              <w:jc w:val="center"/>
              <w:rPr>
                <w:rFonts w:hint="eastAsia" w:ascii="仿宋" w:hAnsi="仿宋" w:eastAsia="仿宋" w:cs="仿宋"/>
                <w:i w:val="0"/>
                <w:color w:val="auto"/>
                <w:sz w:val="18"/>
                <w:szCs w:val="18"/>
                <w:u w:val="none"/>
              </w:rPr>
            </w:pPr>
          </w:p>
        </w:tc>
      </w:tr>
      <w:tr w14:paraId="16AC067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D6D9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766D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B3EEC">
            <w:pPr>
              <w:jc w:val="center"/>
              <w:rPr>
                <w:rFonts w:hint="eastAsia" w:ascii="仿宋" w:hAnsi="仿宋" w:eastAsia="仿宋" w:cs="仿宋"/>
                <w:i w:val="0"/>
                <w:color w:val="auto"/>
                <w:sz w:val="18"/>
                <w:szCs w:val="18"/>
                <w:u w:val="none"/>
              </w:rPr>
            </w:pPr>
          </w:p>
        </w:tc>
        <w:tc>
          <w:tcPr>
            <w:tcW w:w="18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E394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结果信息——卫生许可证信息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8B898">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F367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6DAA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B1EE3">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1BB6D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24FB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719E6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58BD3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CDEC3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509A9B">
            <w:pPr>
              <w:jc w:val="center"/>
              <w:rPr>
                <w:rFonts w:hint="eastAsia" w:ascii="仿宋" w:hAnsi="仿宋" w:eastAsia="仿宋" w:cs="仿宋"/>
                <w:i w:val="0"/>
                <w:color w:val="auto"/>
                <w:sz w:val="18"/>
                <w:szCs w:val="18"/>
                <w:u w:val="none"/>
              </w:rPr>
            </w:pPr>
          </w:p>
        </w:tc>
      </w:tr>
      <w:tr w14:paraId="6AF7DA07">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50BF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C799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84E3E">
            <w:pPr>
              <w:jc w:val="center"/>
              <w:rPr>
                <w:rFonts w:hint="eastAsia" w:ascii="仿宋" w:hAnsi="仿宋" w:eastAsia="仿宋" w:cs="仿宋"/>
                <w:i w:val="0"/>
                <w:color w:val="auto"/>
                <w:sz w:val="18"/>
                <w:szCs w:val="18"/>
                <w:u w:val="none"/>
              </w:rPr>
            </w:pPr>
          </w:p>
        </w:tc>
        <w:tc>
          <w:tcPr>
            <w:tcW w:w="18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C1F28">
            <w:pPr>
              <w:rPr>
                <w:rFonts w:hint="eastAsia" w:ascii="仿宋" w:hAnsi="仿宋" w:eastAsia="仿宋" w:cs="仿宋"/>
                <w:i w:val="0"/>
                <w:color w:val="auto"/>
                <w:sz w:val="18"/>
                <w:szCs w:val="18"/>
                <w:u w:val="none"/>
              </w:rPr>
            </w:pP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59982">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FADB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CD38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623D2">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17853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F4E2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9A2C3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A99EF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346E9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4348EC">
            <w:pPr>
              <w:jc w:val="center"/>
              <w:rPr>
                <w:rFonts w:hint="eastAsia" w:ascii="仿宋" w:hAnsi="仿宋" w:eastAsia="仿宋" w:cs="仿宋"/>
                <w:i w:val="0"/>
                <w:color w:val="auto"/>
                <w:sz w:val="18"/>
                <w:szCs w:val="18"/>
                <w:u w:val="none"/>
              </w:rPr>
            </w:pPr>
          </w:p>
        </w:tc>
      </w:tr>
      <w:tr w14:paraId="1603F0BD">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71004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EF6C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行政许可类事项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F193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医疗机构设置审批（含港澳台，外商独资除外）（权限内）</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11B07B">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79B53">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《行政许可法》、《中医药法》、《医疗机构管理条例》、《国务院关于取消和下放50项行政审批项目等事项的决定》、《医疗机构管理条例实施细则》、《医疗美容服务管理办法》</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774AD">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61D6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88E2D">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E194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6682D">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ED7A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CF09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FFA0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A2D8A">
            <w:pPr>
              <w:jc w:val="center"/>
              <w:rPr>
                <w:rFonts w:hint="eastAsia" w:ascii="仿宋" w:hAnsi="仿宋" w:eastAsia="仿宋" w:cs="仿宋"/>
                <w:i w:val="0"/>
                <w:color w:val="auto"/>
                <w:sz w:val="18"/>
                <w:szCs w:val="18"/>
                <w:u w:val="none"/>
              </w:rPr>
            </w:pPr>
          </w:p>
        </w:tc>
      </w:tr>
      <w:tr w14:paraId="0C20EC37">
        <w:tblPrEx>
          <w:shd w:val="clear" w:color="auto" w:fill="auto"/>
          <w:tblCellMar>
            <w:top w:w="0" w:type="dxa"/>
            <w:left w:w="0" w:type="dxa"/>
            <w:bottom w:w="0" w:type="dxa"/>
            <w:right w:w="0" w:type="dxa"/>
          </w:tblCellMar>
        </w:tblPrEx>
        <w:trPr>
          <w:gridBefore w:val="1"/>
          <w:wBefore w:w="120" w:type="dxa"/>
          <w:trHeight w:val="216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B313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C05C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E96B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89006">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F25AF">
            <w:pPr>
              <w:jc w:val="both"/>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EC5B8">
            <w:pPr>
              <w:jc w:val="both"/>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653D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9B491">
            <w:pPr>
              <w:jc w:val="both"/>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ABAF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E934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9E98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FDCA4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E644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C1F8D">
            <w:pPr>
              <w:jc w:val="center"/>
              <w:rPr>
                <w:rFonts w:hint="eastAsia" w:ascii="仿宋" w:hAnsi="仿宋" w:eastAsia="仿宋" w:cs="仿宋"/>
                <w:i w:val="0"/>
                <w:color w:val="auto"/>
                <w:sz w:val="18"/>
                <w:szCs w:val="18"/>
                <w:u w:val="none"/>
              </w:rPr>
            </w:pPr>
          </w:p>
        </w:tc>
      </w:tr>
      <w:tr w14:paraId="48FFC15B">
        <w:tblPrEx>
          <w:shd w:val="clear" w:color="auto" w:fill="auto"/>
          <w:tblCellMar>
            <w:top w:w="0" w:type="dxa"/>
            <w:left w:w="0" w:type="dxa"/>
            <w:bottom w:w="0" w:type="dxa"/>
            <w:right w:w="0" w:type="dxa"/>
          </w:tblCellMar>
        </w:tblPrEx>
        <w:trPr>
          <w:gridBefore w:val="1"/>
          <w:wBefore w:w="120" w:type="dxa"/>
          <w:trHeight w:val="72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FA93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C6C9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E59C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205EC">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3.过程信息，各地可根据实际情况适当公开受理、审核、审批、送达等相关信息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8404F">
            <w:pPr>
              <w:jc w:val="both"/>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4E469">
            <w:pPr>
              <w:jc w:val="both"/>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AF96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1284E">
            <w:pPr>
              <w:jc w:val="both"/>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0998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2A1FB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44D8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9CA0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3405E">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9842D">
            <w:pPr>
              <w:jc w:val="center"/>
              <w:rPr>
                <w:rFonts w:hint="eastAsia" w:ascii="仿宋" w:hAnsi="仿宋" w:eastAsia="仿宋" w:cs="仿宋"/>
                <w:i w:val="0"/>
                <w:color w:val="auto"/>
                <w:sz w:val="18"/>
                <w:szCs w:val="18"/>
                <w:u w:val="none"/>
              </w:rPr>
            </w:pPr>
          </w:p>
        </w:tc>
      </w:tr>
      <w:tr w14:paraId="0F6DC8C4">
        <w:tblPrEx>
          <w:tblCellMar>
            <w:top w:w="0" w:type="dxa"/>
            <w:left w:w="0" w:type="dxa"/>
            <w:bottom w:w="0" w:type="dxa"/>
            <w:right w:w="0" w:type="dxa"/>
          </w:tblCellMar>
        </w:tblPrEx>
        <w:trPr>
          <w:gridBefore w:val="1"/>
          <w:wBefore w:w="120" w:type="dxa"/>
          <w:trHeight w:val="120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F0A2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01A4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4CC3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E1AE7">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结果信息——设置审批结果信息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0C2B5">
            <w:pPr>
              <w:jc w:val="both"/>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793D3">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自信息形成或者变更之日起7个工作日内予以公开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24F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1792F">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3B21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4EB63">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574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0D2F1">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64C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A953F">
            <w:pPr>
              <w:jc w:val="center"/>
              <w:rPr>
                <w:rFonts w:hint="eastAsia" w:ascii="仿宋" w:hAnsi="仿宋" w:eastAsia="仿宋" w:cs="仿宋"/>
                <w:i w:val="0"/>
                <w:color w:val="auto"/>
                <w:sz w:val="18"/>
                <w:szCs w:val="18"/>
                <w:u w:val="none"/>
              </w:rPr>
            </w:pPr>
          </w:p>
        </w:tc>
      </w:tr>
      <w:tr w14:paraId="4B026BE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A3EC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C48E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行政许可类事项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ADE9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医疗机构执业登记（人体器官移植除外）（权限内）</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0AAC4">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933C3">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《行政许可法》、《医疗机构管理条例》、《医疗机构管理条例实施细则》、《医疗美容服务管理办法》</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22496">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C0209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9C22C">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7BE5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F71F6">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6EF4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FEA2E">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D3B1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C56BF">
            <w:pPr>
              <w:jc w:val="center"/>
              <w:rPr>
                <w:rFonts w:hint="eastAsia" w:ascii="仿宋" w:hAnsi="仿宋" w:eastAsia="仿宋" w:cs="仿宋"/>
                <w:i w:val="0"/>
                <w:color w:val="auto"/>
                <w:sz w:val="18"/>
                <w:szCs w:val="18"/>
                <w:u w:val="none"/>
              </w:rPr>
            </w:pPr>
          </w:p>
        </w:tc>
      </w:tr>
      <w:tr w14:paraId="6228D89B">
        <w:tblPrEx>
          <w:shd w:val="clear" w:color="auto" w:fill="auto"/>
          <w:tblCellMar>
            <w:top w:w="0" w:type="dxa"/>
            <w:left w:w="0" w:type="dxa"/>
            <w:bottom w:w="0" w:type="dxa"/>
            <w:right w:w="0" w:type="dxa"/>
          </w:tblCellMar>
        </w:tblPrEx>
        <w:trPr>
          <w:gridBefore w:val="1"/>
          <w:wBefore w:w="120" w:type="dxa"/>
          <w:trHeight w:val="216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303A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6E8C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4FB1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40578">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BFDDD">
            <w:pPr>
              <w:jc w:val="both"/>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9703D">
            <w:pPr>
              <w:jc w:val="both"/>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4C4A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8D827">
            <w:pPr>
              <w:jc w:val="both"/>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5B55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963F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93A8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F48C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8631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89A1F">
            <w:pPr>
              <w:jc w:val="center"/>
              <w:rPr>
                <w:rFonts w:hint="eastAsia" w:ascii="仿宋" w:hAnsi="仿宋" w:eastAsia="仿宋" w:cs="仿宋"/>
                <w:i w:val="0"/>
                <w:color w:val="auto"/>
                <w:sz w:val="18"/>
                <w:szCs w:val="18"/>
                <w:u w:val="none"/>
              </w:rPr>
            </w:pPr>
          </w:p>
        </w:tc>
      </w:tr>
      <w:tr w14:paraId="6B7F1D77">
        <w:tblPrEx>
          <w:shd w:val="clear" w:color="auto" w:fill="auto"/>
          <w:tblCellMar>
            <w:top w:w="0" w:type="dxa"/>
            <w:left w:w="0" w:type="dxa"/>
            <w:bottom w:w="0" w:type="dxa"/>
            <w:right w:w="0" w:type="dxa"/>
          </w:tblCellMar>
        </w:tblPrEx>
        <w:trPr>
          <w:gridBefore w:val="1"/>
          <w:wBefore w:w="120" w:type="dxa"/>
          <w:trHeight w:val="72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7CF1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3568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3189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18013">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3.过程信息，各地可根据实际情况适当公开受理、审核、审批、送达等相关信息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5AC2C">
            <w:pPr>
              <w:jc w:val="both"/>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5A32D">
            <w:pPr>
              <w:jc w:val="both"/>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0C2A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D305A">
            <w:pPr>
              <w:jc w:val="both"/>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9794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23F6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1F08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410F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447B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C9F5C">
            <w:pPr>
              <w:jc w:val="center"/>
              <w:rPr>
                <w:rFonts w:hint="eastAsia" w:ascii="仿宋" w:hAnsi="仿宋" w:eastAsia="仿宋" w:cs="仿宋"/>
                <w:i w:val="0"/>
                <w:color w:val="auto"/>
                <w:sz w:val="18"/>
                <w:szCs w:val="18"/>
                <w:u w:val="none"/>
              </w:rPr>
            </w:pPr>
          </w:p>
        </w:tc>
      </w:tr>
      <w:tr w14:paraId="06CE291B">
        <w:tblPrEx>
          <w:shd w:val="clear" w:color="auto" w:fill="auto"/>
          <w:tblCellMar>
            <w:top w:w="0" w:type="dxa"/>
            <w:left w:w="0" w:type="dxa"/>
            <w:bottom w:w="0" w:type="dxa"/>
            <w:right w:w="0" w:type="dxa"/>
          </w:tblCellMar>
        </w:tblPrEx>
        <w:trPr>
          <w:gridBefore w:val="1"/>
          <w:wBefore w:w="120" w:type="dxa"/>
          <w:trHeight w:val="120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134C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B924C">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5789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1CF30">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结果信息——医疗机构名称、地址、诊疗科目、法定代表人、主要负责人、登记号、医疗机构执业许可证有效期限、审批机关</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B0017">
            <w:pPr>
              <w:jc w:val="both"/>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D3EAC">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自信息形成或者变更之日起7个工作日内予以公开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75B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86303">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C78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405CA">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B89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067C2">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D776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91D12">
            <w:pPr>
              <w:jc w:val="center"/>
              <w:rPr>
                <w:rFonts w:hint="eastAsia" w:ascii="仿宋" w:hAnsi="仿宋" w:eastAsia="仿宋" w:cs="仿宋"/>
                <w:i w:val="0"/>
                <w:color w:val="auto"/>
                <w:sz w:val="18"/>
                <w:szCs w:val="18"/>
                <w:u w:val="none"/>
              </w:rPr>
            </w:pPr>
          </w:p>
        </w:tc>
      </w:tr>
      <w:tr w14:paraId="1C31067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5CDE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3</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A7D4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行政许可类事项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CBE8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医师执业注册（权限内）</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31597">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6CD38">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《行政许可法》、《执业医师法》、《医师执业注册管理办法》</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E39ED">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B536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8EDE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91B4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CE09C">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1933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3E79F4">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FD17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EACDE">
            <w:pPr>
              <w:jc w:val="center"/>
              <w:rPr>
                <w:rFonts w:hint="eastAsia" w:ascii="仿宋" w:hAnsi="仿宋" w:eastAsia="仿宋" w:cs="仿宋"/>
                <w:i w:val="0"/>
                <w:color w:val="auto"/>
                <w:sz w:val="18"/>
                <w:szCs w:val="18"/>
                <w:u w:val="none"/>
              </w:rPr>
            </w:pPr>
          </w:p>
        </w:tc>
      </w:tr>
      <w:tr w14:paraId="66FFEF5F">
        <w:tblPrEx>
          <w:shd w:val="clear" w:color="auto" w:fill="auto"/>
          <w:tblCellMar>
            <w:top w:w="0" w:type="dxa"/>
            <w:left w:w="0" w:type="dxa"/>
            <w:bottom w:w="0" w:type="dxa"/>
            <w:right w:w="0" w:type="dxa"/>
          </w:tblCellMar>
        </w:tblPrEx>
        <w:trPr>
          <w:gridBefore w:val="1"/>
          <w:wBefore w:w="120" w:type="dxa"/>
          <w:trHeight w:val="216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9C1E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2CF3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7890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2E58D">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CB1C9">
            <w:pPr>
              <w:jc w:val="both"/>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3780D">
            <w:pPr>
              <w:jc w:val="both"/>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5F91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933CD">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28F7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A02B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9636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404D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506C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B3DB2">
            <w:pPr>
              <w:jc w:val="center"/>
              <w:rPr>
                <w:rFonts w:hint="eastAsia" w:ascii="仿宋" w:hAnsi="仿宋" w:eastAsia="仿宋" w:cs="仿宋"/>
                <w:i w:val="0"/>
                <w:color w:val="auto"/>
                <w:sz w:val="18"/>
                <w:szCs w:val="18"/>
                <w:u w:val="none"/>
              </w:rPr>
            </w:pPr>
          </w:p>
        </w:tc>
      </w:tr>
      <w:tr w14:paraId="7E49624D">
        <w:tblPrEx>
          <w:shd w:val="clear" w:color="auto" w:fill="auto"/>
          <w:tblCellMar>
            <w:top w:w="0" w:type="dxa"/>
            <w:left w:w="0" w:type="dxa"/>
            <w:bottom w:w="0" w:type="dxa"/>
            <w:right w:w="0" w:type="dxa"/>
          </w:tblCellMar>
        </w:tblPrEx>
        <w:trPr>
          <w:gridBefore w:val="1"/>
          <w:wBefore w:w="120" w:type="dxa"/>
          <w:trHeight w:val="72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684F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CD54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9006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C1701">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3.过程信息，各地可根据实际情况适当公开受理、审核、审批、送达等相关信息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C9EB0">
            <w:pPr>
              <w:jc w:val="both"/>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5E2FC">
            <w:pPr>
              <w:jc w:val="both"/>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1FA5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FF19E">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7200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E2C4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1AE2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4800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1DB8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3DD45">
            <w:pPr>
              <w:jc w:val="center"/>
              <w:rPr>
                <w:rFonts w:hint="eastAsia" w:ascii="仿宋" w:hAnsi="仿宋" w:eastAsia="仿宋" w:cs="仿宋"/>
                <w:i w:val="0"/>
                <w:color w:val="auto"/>
                <w:sz w:val="18"/>
                <w:szCs w:val="18"/>
                <w:u w:val="none"/>
              </w:rPr>
            </w:pPr>
          </w:p>
        </w:tc>
      </w:tr>
      <w:tr w14:paraId="27D75A97">
        <w:tblPrEx>
          <w:shd w:val="clear" w:color="auto" w:fill="auto"/>
          <w:tblCellMar>
            <w:top w:w="0" w:type="dxa"/>
            <w:left w:w="0" w:type="dxa"/>
            <w:bottom w:w="0" w:type="dxa"/>
            <w:right w:w="0" w:type="dxa"/>
          </w:tblCellMar>
        </w:tblPrEx>
        <w:trPr>
          <w:gridBefore w:val="1"/>
          <w:wBefore w:w="120" w:type="dxa"/>
          <w:trHeight w:val="120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9891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B792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3F6E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5A83E">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结果信息，包括姓名、性别、类别、执业地点、证书编码、主要执业机构、发证（批准）机关等相关信息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19DFD">
            <w:pPr>
              <w:jc w:val="both"/>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FC909">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自信息形成或者变更之日起7个工作日内予以公开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ACF3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D505C">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D572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799B3">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CBDE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251F4">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F3B6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5A6F9">
            <w:pPr>
              <w:jc w:val="center"/>
              <w:rPr>
                <w:rFonts w:hint="eastAsia" w:ascii="仿宋" w:hAnsi="仿宋" w:eastAsia="仿宋" w:cs="仿宋"/>
                <w:i w:val="0"/>
                <w:color w:val="auto"/>
                <w:sz w:val="18"/>
                <w:szCs w:val="18"/>
                <w:u w:val="none"/>
              </w:rPr>
            </w:pPr>
          </w:p>
        </w:tc>
      </w:tr>
      <w:tr w14:paraId="734FE3BC">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E7C2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4</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399C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行政许可类事项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E30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护士执业注册（权限内）</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02D0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F9E3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《行政许可法》、《护士条例》、《国务院关于取消和下放一批行政许可事项的决定》、《国家卫生健康委关于做好下放护士执业注册审批有关工作的通知》、《护士执业注册管理办法》</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79CBC">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DE38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4AD2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5303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A6B4F">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C6D0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32AD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AD34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087EF">
            <w:pPr>
              <w:jc w:val="center"/>
              <w:rPr>
                <w:rFonts w:hint="eastAsia" w:ascii="仿宋" w:hAnsi="仿宋" w:eastAsia="仿宋" w:cs="仿宋"/>
                <w:i w:val="0"/>
                <w:color w:val="auto"/>
                <w:sz w:val="18"/>
                <w:szCs w:val="18"/>
                <w:u w:val="none"/>
              </w:rPr>
            </w:pPr>
          </w:p>
        </w:tc>
      </w:tr>
      <w:tr w14:paraId="6214054F">
        <w:tblPrEx>
          <w:shd w:val="clear" w:color="auto" w:fill="auto"/>
          <w:tblCellMar>
            <w:top w:w="0" w:type="dxa"/>
            <w:left w:w="0" w:type="dxa"/>
            <w:bottom w:w="0" w:type="dxa"/>
            <w:right w:w="0" w:type="dxa"/>
          </w:tblCellMar>
        </w:tblPrEx>
        <w:trPr>
          <w:gridBefore w:val="1"/>
          <w:wBefore w:w="120" w:type="dxa"/>
          <w:trHeight w:val="216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3EF7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EAF0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0DE2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796B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AF3FA">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9BFC4">
            <w:pPr>
              <w:jc w:val="both"/>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D991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7A9B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3BBE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C3E1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09F7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8F70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87DF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81899">
            <w:pPr>
              <w:jc w:val="center"/>
              <w:rPr>
                <w:rFonts w:hint="eastAsia" w:ascii="仿宋" w:hAnsi="仿宋" w:eastAsia="仿宋" w:cs="仿宋"/>
                <w:i w:val="0"/>
                <w:color w:val="auto"/>
                <w:sz w:val="18"/>
                <w:szCs w:val="18"/>
                <w:u w:val="none"/>
              </w:rPr>
            </w:pPr>
          </w:p>
        </w:tc>
      </w:tr>
      <w:tr w14:paraId="03548CDB">
        <w:tblPrEx>
          <w:shd w:val="clear" w:color="auto" w:fill="auto"/>
          <w:tblCellMar>
            <w:top w:w="0" w:type="dxa"/>
            <w:left w:w="0" w:type="dxa"/>
            <w:bottom w:w="0" w:type="dxa"/>
            <w:right w:w="0" w:type="dxa"/>
          </w:tblCellMar>
        </w:tblPrEx>
        <w:trPr>
          <w:gridBefore w:val="1"/>
          <w:wBefore w:w="120" w:type="dxa"/>
          <w:trHeight w:val="72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5633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B1ED62">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362B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CDA7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3.过程信息，各地可根据实际情况适当公开受理、审核、审批、送达等相关信息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27B9A">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9CF26">
            <w:pPr>
              <w:jc w:val="both"/>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AA9F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74D98">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600F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CF326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6F5E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4E1D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B1EA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00166">
            <w:pPr>
              <w:jc w:val="center"/>
              <w:rPr>
                <w:rFonts w:hint="eastAsia" w:ascii="仿宋" w:hAnsi="仿宋" w:eastAsia="仿宋" w:cs="仿宋"/>
                <w:i w:val="0"/>
                <w:color w:val="auto"/>
                <w:sz w:val="18"/>
                <w:szCs w:val="18"/>
                <w:u w:val="none"/>
              </w:rPr>
            </w:pPr>
          </w:p>
        </w:tc>
      </w:tr>
      <w:tr w14:paraId="04E695DB">
        <w:tblPrEx>
          <w:shd w:val="clear" w:color="auto" w:fill="auto"/>
          <w:tblCellMar>
            <w:top w:w="0" w:type="dxa"/>
            <w:left w:w="0" w:type="dxa"/>
            <w:bottom w:w="0" w:type="dxa"/>
            <w:right w:w="0" w:type="dxa"/>
          </w:tblCellMar>
        </w:tblPrEx>
        <w:trPr>
          <w:gridBefore w:val="1"/>
          <w:wBefore w:w="120" w:type="dxa"/>
          <w:trHeight w:val="120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1FFE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52BDD">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5A14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A767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结果信息，包括姓名、性别、类别、执业地点、证书编码、主要执业机构、发证（批准）机关等相关信息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4056A">
            <w:pPr>
              <w:jc w:val="left"/>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4449E">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自信息形成或者变更之日起7个工作日内予以公开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5C39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A606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8B1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A9DF5">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B852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C1D2A">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743A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43F44">
            <w:pPr>
              <w:jc w:val="center"/>
              <w:rPr>
                <w:rFonts w:hint="eastAsia" w:ascii="仿宋" w:hAnsi="仿宋" w:eastAsia="仿宋" w:cs="仿宋"/>
                <w:i w:val="0"/>
                <w:color w:val="auto"/>
                <w:sz w:val="18"/>
                <w:szCs w:val="18"/>
                <w:u w:val="none"/>
              </w:rPr>
            </w:pPr>
          </w:p>
        </w:tc>
      </w:tr>
      <w:tr w14:paraId="2B716B85">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3D23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5</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BD5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行政许可类事项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7A6FF">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乡村医生执业注册（包括乡村医生执业再注册）</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361C8">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3A188">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《行政许可法》、《公共场所卫生管理条例》、《国务院关于整合调整餐饮服务场所的公共场所卫生许可证和食品经营许可的决定》、《公共场所卫生管理条例实施细则》</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35ECC">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527B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0CFD3">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43D2B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57B73">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5989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57CB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FCA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109E7">
            <w:pPr>
              <w:jc w:val="center"/>
              <w:rPr>
                <w:rFonts w:hint="eastAsia" w:ascii="仿宋" w:hAnsi="仿宋" w:eastAsia="仿宋" w:cs="仿宋"/>
                <w:i w:val="0"/>
                <w:color w:val="auto"/>
                <w:sz w:val="18"/>
                <w:szCs w:val="18"/>
                <w:u w:val="none"/>
              </w:rPr>
            </w:pPr>
          </w:p>
        </w:tc>
      </w:tr>
      <w:tr w14:paraId="7FC6681C">
        <w:tblPrEx>
          <w:tblCellMar>
            <w:top w:w="0" w:type="dxa"/>
            <w:left w:w="0" w:type="dxa"/>
            <w:bottom w:w="0" w:type="dxa"/>
            <w:right w:w="0" w:type="dxa"/>
          </w:tblCellMar>
        </w:tblPrEx>
        <w:trPr>
          <w:gridBefore w:val="1"/>
          <w:wBefore w:w="120" w:type="dxa"/>
          <w:trHeight w:val="216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82FF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E789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179B00">
            <w:pPr>
              <w:jc w:val="both"/>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8C2C0">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C66C8">
            <w:pPr>
              <w:jc w:val="both"/>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C9D0F">
            <w:pPr>
              <w:jc w:val="both"/>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5ADE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8602C">
            <w:pPr>
              <w:jc w:val="both"/>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71F5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FF26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BEAE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0743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6EEA6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18090">
            <w:pPr>
              <w:jc w:val="center"/>
              <w:rPr>
                <w:rFonts w:hint="eastAsia" w:ascii="仿宋" w:hAnsi="仿宋" w:eastAsia="仿宋" w:cs="仿宋"/>
                <w:i w:val="0"/>
                <w:color w:val="auto"/>
                <w:sz w:val="18"/>
                <w:szCs w:val="18"/>
                <w:u w:val="none"/>
              </w:rPr>
            </w:pPr>
          </w:p>
        </w:tc>
      </w:tr>
      <w:tr w14:paraId="13CD9080">
        <w:tblPrEx>
          <w:shd w:val="clear" w:color="auto" w:fill="auto"/>
          <w:tblCellMar>
            <w:top w:w="0" w:type="dxa"/>
            <w:left w:w="0" w:type="dxa"/>
            <w:bottom w:w="0" w:type="dxa"/>
            <w:right w:w="0" w:type="dxa"/>
          </w:tblCellMar>
        </w:tblPrEx>
        <w:trPr>
          <w:gridBefore w:val="1"/>
          <w:wBefore w:w="120" w:type="dxa"/>
          <w:trHeight w:val="72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AFD4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33CE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AB13C">
            <w:pPr>
              <w:jc w:val="both"/>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148FA">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3.过程信息，各地可根据实际情况适当公开受理、审核、审批、送达等相关信息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8C4F0">
            <w:pPr>
              <w:jc w:val="both"/>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1DD74">
            <w:pPr>
              <w:jc w:val="both"/>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85F0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870A4">
            <w:pPr>
              <w:jc w:val="both"/>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6E8B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13F2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F8A9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F6A6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89CB8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869EE">
            <w:pPr>
              <w:jc w:val="center"/>
              <w:rPr>
                <w:rFonts w:hint="eastAsia" w:ascii="仿宋" w:hAnsi="仿宋" w:eastAsia="仿宋" w:cs="仿宋"/>
                <w:i w:val="0"/>
                <w:color w:val="auto"/>
                <w:sz w:val="18"/>
                <w:szCs w:val="18"/>
                <w:u w:val="none"/>
              </w:rPr>
            </w:pPr>
          </w:p>
        </w:tc>
      </w:tr>
      <w:tr w14:paraId="707564C8">
        <w:tblPrEx>
          <w:tblCellMar>
            <w:top w:w="0" w:type="dxa"/>
            <w:left w:w="0" w:type="dxa"/>
            <w:bottom w:w="0" w:type="dxa"/>
            <w:right w:w="0" w:type="dxa"/>
          </w:tblCellMar>
        </w:tblPrEx>
        <w:trPr>
          <w:gridBefore w:val="1"/>
          <w:wBefore w:w="120" w:type="dxa"/>
          <w:trHeight w:val="1491"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5255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10E6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7B822">
            <w:pPr>
              <w:jc w:val="both"/>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8729E">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结果信息，包括姓名、性别、类别、执业地点、证书编码、主要执业机构、发证（批准）机关等相关信息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C84A5">
            <w:pPr>
              <w:jc w:val="both"/>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CB186">
            <w:pPr>
              <w:keepNext w:val="0"/>
              <w:keepLines w:val="0"/>
              <w:widowControl/>
              <w:suppressLineNumbers w:val="0"/>
              <w:jc w:val="both"/>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自信息形成或者变更之日起7个工作日内予以公开</w:t>
            </w: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D954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9CFFA">
            <w:pPr>
              <w:jc w:val="both"/>
              <w:rPr>
                <w:rFonts w:hint="eastAsia" w:ascii="仿宋" w:hAnsi="仿宋" w:eastAsia="仿宋" w:cs="仿宋"/>
                <w:i w:val="0"/>
                <w:color w:val="auto"/>
                <w:sz w:val="18"/>
                <w:szCs w:val="18"/>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7A22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EAA4D">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DC5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83442">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BD64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73B5C">
            <w:pPr>
              <w:jc w:val="center"/>
              <w:rPr>
                <w:rFonts w:hint="eastAsia" w:ascii="仿宋" w:hAnsi="仿宋" w:eastAsia="仿宋" w:cs="仿宋"/>
                <w:i w:val="0"/>
                <w:color w:val="auto"/>
                <w:sz w:val="18"/>
                <w:szCs w:val="18"/>
                <w:u w:val="none"/>
              </w:rPr>
            </w:pPr>
          </w:p>
        </w:tc>
      </w:tr>
      <w:tr w14:paraId="453FA5E2">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51B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6</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E163E9A">
            <w:pPr>
              <w:keepNext w:val="0"/>
              <w:keepLines w:val="0"/>
              <w:widowControl/>
              <w:suppressLineNumbers w:val="0"/>
              <w:jc w:val="left"/>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 xml:space="preserve"> 行政裁决类事项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DCF6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医疗机构名称裁定（权限内）</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A65D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44BE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【部门规章及规范性文件】《医疗机构管理条例实施细则》（中华人民共和国卫生部令第35号）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260C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CCE0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E441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A63AE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DF0C52">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D06DB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A2AD2A">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63466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9B4DE4">
            <w:pPr>
              <w:jc w:val="center"/>
              <w:rPr>
                <w:rFonts w:hint="eastAsia" w:ascii="仿宋" w:hAnsi="仿宋" w:eastAsia="仿宋" w:cs="仿宋"/>
                <w:i w:val="0"/>
                <w:color w:val="auto"/>
                <w:sz w:val="18"/>
                <w:szCs w:val="18"/>
                <w:u w:val="none"/>
              </w:rPr>
            </w:pPr>
          </w:p>
        </w:tc>
      </w:tr>
      <w:tr w14:paraId="058E4D79">
        <w:tblPrEx>
          <w:shd w:val="clear" w:color="auto" w:fill="auto"/>
          <w:tblCellMar>
            <w:top w:w="0" w:type="dxa"/>
            <w:left w:w="0" w:type="dxa"/>
            <w:bottom w:w="0" w:type="dxa"/>
            <w:right w:w="0" w:type="dxa"/>
          </w:tblCellMar>
        </w:tblPrEx>
        <w:trPr>
          <w:gridBefore w:val="1"/>
          <w:wBefore w:w="120" w:type="dxa"/>
          <w:trHeight w:val="120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E845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1DC12CC">
            <w:pP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9862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25CF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办事指南，包括：适用范围、办理依据、办理条件、申办材料、办理方式、办理流程、办理时限、收费依据及标准、结果送达、咨询方式、监督投诉渠道、办理地址和时间、办理进程、结果查询</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02399">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5753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7359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5D4CD">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8ABE5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50490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00960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CEAF1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53978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921F6B">
            <w:pPr>
              <w:jc w:val="center"/>
              <w:rPr>
                <w:rFonts w:hint="eastAsia" w:ascii="仿宋" w:hAnsi="仿宋" w:eastAsia="仿宋" w:cs="仿宋"/>
                <w:i w:val="0"/>
                <w:color w:val="auto"/>
                <w:sz w:val="18"/>
                <w:szCs w:val="18"/>
                <w:u w:val="none"/>
              </w:rPr>
            </w:pPr>
          </w:p>
        </w:tc>
      </w:tr>
      <w:tr w14:paraId="35ECEB7F">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7855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7EB37FB">
            <w:pP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2E2B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0576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结果信息——行政裁决书</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F9785">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ACA7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9940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724AB">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3198C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956F9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D390C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213D5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E72A4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11DEEC">
            <w:pPr>
              <w:jc w:val="center"/>
              <w:rPr>
                <w:rFonts w:hint="eastAsia" w:ascii="仿宋" w:hAnsi="仿宋" w:eastAsia="仿宋" w:cs="仿宋"/>
                <w:i w:val="0"/>
                <w:color w:val="auto"/>
                <w:sz w:val="18"/>
                <w:szCs w:val="18"/>
                <w:u w:val="none"/>
              </w:rPr>
            </w:pPr>
          </w:p>
        </w:tc>
      </w:tr>
      <w:tr w14:paraId="2D6F0681">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88B3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7</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C091D18">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 xml:space="preserve"> 行政备案类事项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1A4E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医师（执业医师、执业助理医师）多机构备案（权限内）</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04C5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8988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【部门规章及规范性文件】《医师执业注册管理办法》（国家卫生和计划生育委员会令第13号）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AC39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B8EB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A0A8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4F2A4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B59716">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D23E8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B5AB5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9B996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701091">
            <w:pPr>
              <w:jc w:val="center"/>
              <w:rPr>
                <w:rFonts w:hint="eastAsia" w:ascii="仿宋" w:hAnsi="仿宋" w:eastAsia="仿宋" w:cs="仿宋"/>
                <w:i w:val="0"/>
                <w:color w:val="auto"/>
                <w:sz w:val="18"/>
                <w:szCs w:val="18"/>
                <w:u w:val="none"/>
              </w:rPr>
            </w:pPr>
          </w:p>
        </w:tc>
      </w:tr>
      <w:tr w14:paraId="03C59FC1">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EBA8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0E6E882">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E395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73F5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主要执业机构、其他执业机构</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51D23">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7D4F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FCEB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CE2A7">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106AD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9B430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99132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4E1B0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8033A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7BB7F0">
            <w:pPr>
              <w:jc w:val="center"/>
              <w:rPr>
                <w:rFonts w:hint="eastAsia" w:ascii="仿宋" w:hAnsi="仿宋" w:eastAsia="仿宋" w:cs="仿宋"/>
                <w:i w:val="0"/>
                <w:color w:val="auto"/>
                <w:sz w:val="18"/>
                <w:szCs w:val="18"/>
                <w:u w:val="none"/>
              </w:rPr>
            </w:pPr>
          </w:p>
        </w:tc>
      </w:tr>
      <w:tr w14:paraId="217D7A1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A51A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8D2956F">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2576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C882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办理流程、申请材料、办理时限等</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C2A0E">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0D8F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5FFD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30F93">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5196F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43786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A1A74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E1168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88DE2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879E54">
            <w:pPr>
              <w:jc w:val="center"/>
              <w:rPr>
                <w:rFonts w:hint="eastAsia" w:ascii="仿宋" w:hAnsi="仿宋" w:eastAsia="仿宋" w:cs="仿宋"/>
                <w:i w:val="0"/>
                <w:color w:val="auto"/>
                <w:sz w:val="18"/>
                <w:szCs w:val="18"/>
                <w:u w:val="none"/>
              </w:rPr>
            </w:pPr>
          </w:p>
        </w:tc>
      </w:tr>
      <w:tr w14:paraId="4CEAE9E0">
        <w:tblPrEx>
          <w:shd w:val="clear" w:color="auto" w:fill="auto"/>
          <w:tblCellMar>
            <w:top w:w="0" w:type="dxa"/>
            <w:left w:w="0" w:type="dxa"/>
            <w:bottom w:w="0" w:type="dxa"/>
            <w:right w:w="0" w:type="dxa"/>
          </w:tblCellMar>
        </w:tblPrEx>
        <w:trPr>
          <w:gridBefore w:val="1"/>
          <w:wBefore w:w="120" w:type="dxa"/>
          <w:trHeight w:val="5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431D0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191237F">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8A90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27D7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63AF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907C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22D0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72FF8">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FDDE0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E7F5A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3C491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BBAD3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BF678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4F3DCF">
            <w:pPr>
              <w:jc w:val="center"/>
              <w:rPr>
                <w:rFonts w:hint="eastAsia" w:ascii="仿宋" w:hAnsi="仿宋" w:eastAsia="仿宋" w:cs="仿宋"/>
                <w:i w:val="0"/>
                <w:color w:val="auto"/>
                <w:sz w:val="18"/>
                <w:szCs w:val="18"/>
                <w:u w:val="none"/>
              </w:rPr>
            </w:pPr>
          </w:p>
        </w:tc>
      </w:tr>
      <w:tr w14:paraId="7C60A21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2251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w:t>
            </w:r>
          </w:p>
        </w:tc>
        <w:tc>
          <w:tcPr>
            <w:tcW w:w="765" w:type="dxa"/>
            <w:vMerge w:val="restart"/>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textDirection w:val="tbRlV"/>
            <w:vAlign w:val="center"/>
          </w:tcPr>
          <w:p w14:paraId="1CA212D3">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D167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预防接种</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64B5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4A58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【行政法规】《疫苗流通和预防接种管理条例》（中华人民共和国国务院令第434号 2016年4月23日《国务院关于修改&lt;疫苗流通和预防接种管理条例&gt;的决定》修订）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【部门规章及规范性文件】《关于做好2017年国家基本公共卫生服务项目工作的通知》（国卫基层发〔2017〕46号）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【部门规章及规范性文件】《关于做好2018年国家基本公共卫生服务项目工作的通知》（国卫基层发〔2018〕18号）                                            【部门规章及规范性文件】《关于做好2020年国家基本公共卫生服务项目工作的通知》（国卫基层发〔2020〕9号）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2CCC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D571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E9AD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B02F9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89A678">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11CF0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A77E3C">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D84CB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C0EB52">
            <w:pPr>
              <w:jc w:val="center"/>
              <w:rPr>
                <w:rFonts w:hint="eastAsia" w:ascii="仿宋" w:hAnsi="仿宋" w:eastAsia="仿宋" w:cs="仿宋"/>
                <w:i w:val="0"/>
                <w:color w:val="auto"/>
                <w:sz w:val="18"/>
                <w:szCs w:val="18"/>
                <w:u w:val="none"/>
              </w:rPr>
            </w:pPr>
          </w:p>
        </w:tc>
      </w:tr>
      <w:tr w14:paraId="22D99E81">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D45D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textDirection w:val="tbRlV"/>
            <w:vAlign w:val="center"/>
          </w:tcPr>
          <w:p w14:paraId="499C3495">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5326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9CA4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20F73">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F871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BF95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B9000">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D4675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B5DD8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FC96A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D724E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99E07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99A34A">
            <w:pPr>
              <w:jc w:val="center"/>
              <w:rPr>
                <w:rFonts w:hint="eastAsia" w:ascii="仿宋" w:hAnsi="仿宋" w:eastAsia="仿宋" w:cs="仿宋"/>
                <w:i w:val="0"/>
                <w:color w:val="auto"/>
                <w:sz w:val="18"/>
                <w:szCs w:val="18"/>
                <w:u w:val="none"/>
              </w:rPr>
            </w:pPr>
          </w:p>
        </w:tc>
      </w:tr>
      <w:tr w14:paraId="035A212D">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830B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textDirection w:val="tbRlV"/>
            <w:vAlign w:val="center"/>
          </w:tcPr>
          <w:p w14:paraId="5A60525B">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28BAC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67CE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413B7">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1801E">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45D0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4C66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C73E6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59AD4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B8132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7CFBD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DDEF6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F23DAF">
            <w:pPr>
              <w:jc w:val="center"/>
              <w:rPr>
                <w:rFonts w:hint="eastAsia" w:ascii="仿宋" w:hAnsi="仿宋" w:eastAsia="仿宋" w:cs="仿宋"/>
                <w:i w:val="0"/>
                <w:color w:val="auto"/>
                <w:sz w:val="18"/>
                <w:szCs w:val="18"/>
                <w:u w:val="none"/>
              </w:rPr>
            </w:pPr>
          </w:p>
        </w:tc>
      </w:tr>
      <w:tr w14:paraId="62E0143B">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7A8D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textDirection w:val="tbRlV"/>
            <w:vAlign w:val="center"/>
          </w:tcPr>
          <w:p w14:paraId="3092D62D">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D5FD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2A26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53918">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E73A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9E89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A5DCA">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21028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34B72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C83AC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E2C5A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C070C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DCF422">
            <w:pPr>
              <w:jc w:val="center"/>
              <w:rPr>
                <w:rFonts w:hint="eastAsia" w:ascii="仿宋" w:hAnsi="仿宋" w:eastAsia="仿宋" w:cs="仿宋"/>
                <w:i w:val="0"/>
                <w:color w:val="auto"/>
                <w:sz w:val="18"/>
                <w:szCs w:val="18"/>
                <w:u w:val="none"/>
              </w:rPr>
            </w:pPr>
          </w:p>
        </w:tc>
      </w:tr>
      <w:tr w14:paraId="5F1F2BA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B34B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textDirection w:val="tbRlV"/>
            <w:vAlign w:val="center"/>
          </w:tcPr>
          <w:p w14:paraId="7AAEC6C2">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439F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FF7C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E14320">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4C9C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4243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B72CB">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B67AF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56442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BBCC3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71008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C9FF5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C4AB24">
            <w:pPr>
              <w:jc w:val="center"/>
              <w:rPr>
                <w:rFonts w:hint="eastAsia" w:ascii="仿宋" w:hAnsi="仿宋" w:eastAsia="仿宋" w:cs="仿宋"/>
                <w:i w:val="0"/>
                <w:color w:val="auto"/>
                <w:sz w:val="18"/>
                <w:szCs w:val="18"/>
                <w:u w:val="none"/>
              </w:rPr>
            </w:pPr>
          </w:p>
        </w:tc>
      </w:tr>
      <w:tr w14:paraId="535DE779">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4080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textDirection w:val="tbRlV"/>
            <w:vAlign w:val="center"/>
          </w:tcPr>
          <w:p w14:paraId="471766B4">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1BF4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7223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92BEC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327C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8CF0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928F5">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471FE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798EB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802BD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5BB1D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9AFA8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9F4E55">
            <w:pPr>
              <w:jc w:val="center"/>
              <w:rPr>
                <w:rFonts w:hint="eastAsia" w:ascii="仿宋" w:hAnsi="仿宋" w:eastAsia="仿宋" w:cs="仿宋"/>
                <w:i w:val="0"/>
                <w:color w:val="auto"/>
                <w:sz w:val="18"/>
                <w:szCs w:val="18"/>
                <w:u w:val="none"/>
              </w:rPr>
            </w:pPr>
          </w:p>
        </w:tc>
      </w:tr>
      <w:tr w14:paraId="34DE057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A6FD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textDirection w:val="tbRlV"/>
            <w:vAlign w:val="center"/>
          </w:tcPr>
          <w:p w14:paraId="65D890B5">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9E2F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B515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1CCB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6249E">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EB40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55BEB">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365D4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4F27C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A3BA0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633ED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AF247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15C6CA">
            <w:pPr>
              <w:jc w:val="center"/>
              <w:rPr>
                <w:rFonts w:hint="eastAsia" w:ascii="仿宋" w:hAnsi="仿宋" w:eastAsia="仿宋" w:cs="仿宋"/>
                <w:i w:val="0"/>
                <w:color w:val="auto"/>
                <w:sz w:val="18"/>
                <w:szCs w:val="18"/>
                <w:u w:val="none"/>
              </w:rPr>
            </w:pPr>
          </w:p>
        </w:tc>
      </w:tr>
      <w:tr w14:paraId="5DAC129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790E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3462013">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BF25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居民健康档案管理</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B92C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00F4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【部门规章及规范性文件】《关于做好2017年国家基本公共卫生服务项目工作的通知》（国卫基层发〔2017〕46号）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【部门规章及规范性文件】《关于做好2018年国家基本公共卫生服务项目工作的通知》（国卫基层发〔2018〕18号）                                                       【部门规章及规范性文件】《关于做好2020年国家基本公共卫生服务项目工作的通知》（国卫基层发〔2020〕9号）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87D2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6AE9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FAC1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6B1A4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164F00">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333D8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E865D9">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6FF10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091895">
            <w:pPr>
              <w:jc w:val="center"/>
              <w:rPr>
                <w:rFonts w:hint="eastAsia" w:ascii="仿宋" w:hAnsi="仿宋" w:eastAsia="仿宋" w:cs="仿宋"/>
                <w:i w:val="0"/>
                <w:color w:val="auto"/>
                <w:sz w:val="18"/>
                <w:szCs w:val="18"/>
                <w:u w:val="none"/>
              </w:rPr>
            </w:pPr>
          </w:p>
        </w:tc>
      </w:tr>
      <w:tr w14:paraId="078072D6">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EDB3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0ED5D2D">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AC44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4635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8542D">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B730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8354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31338">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239C0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CD5DA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FCCCD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D0103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FABFB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ACD659">
            <w:pPr>
              <w:jc w:val="center"/>
              <w:rPr>
                <w:rFonts w:hint="eastAsia" w:ascii="仿宋" w:hAnsi="仿宋" w:eastAsia="仿宋" w:cs="仿宋"/>
                <w:i w:val="0"/>
                <w:color w:val="auto"/>
                <w:sz w:val="18"/>
                <w:szCs w:val="18"/>
                <w:u w:val="none"/>
              </w:rPr>
            </w:pPr>
          </w:p>
        </w:tc>
      </w:tr>
      <w:tr w14:paraId="034F3E19">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65B4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EF3BCED">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575D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4414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C13FB">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D285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3F22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DAE0B2">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E3D57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92861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90EDD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22041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9CE1A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6358A4">
            <w:pPr>
              <w:jc w:val="center"/>
              <w:rPr>
                <w:rFonts w:hint="eastAsia" w:ascii="仿宋" w:hAnsi="仿宋" w:eastAsia="仿宋" w:cs="仿宋"/>
                <w:i w:val="0"/>
                <w:color w:val="auto"/>
                <w:sz w:val="18"/>
                <w:szCs w:val="18"/>
                <w:u w:val="none"/>
              </w:rPr>
            </w:pPr>
          </w:p>
        </w:tc>
      </w:tr>
      <w:tr w14:paraId="239EFAC9">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A52F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0C53DAD">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F84A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E69B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01EFA">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2F35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2D2D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3F78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53EE6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E6ACE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059CA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CE221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F8FFE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46A894">
            <w:pPr>
              <w:jc w:val="center"/>
              <w:rPr>
                <w:rFonts w:hint="eastAsia" w:ascii="仿宋" w:hAnsi="仿宋" w:eastAsia="仿宋" w:cs="仿宋"/>
                <w:i w:val="0"/>
                <w:color w:val="auto"/>
                <w:sz w:val="18"/>
                <w:szCs w:val="18"/>
                <w:u w:val="none"/>
              </w:rPr>
            </w:pPr>
          </w:p>
        </w:tc>
      </w:tr>
      <w:tr w14:paraId="3881CF0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E9AF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3BE03E9">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1AF3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D981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5A6C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9983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9D64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890CE">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B4E10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14035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0086B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580BA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7552DE">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8448E1">
            <w:pPr>
              <w:jc w:val="center"/>
              <w:rPr>
                <w:rFonts w:hint="eastAsia" w:ascii="仿宋" w:hAnsi="仿宋" w:eastAsia="仿宋" w:cs="仿宋"/>
                <w:i w:val="0"/>
                <w:color w:val="auto"/>
                <w:sz w:val="18"/>
                <w:szCs w:val="18"/>
                <w:u w:val="none"/>
              </w:rPr>
            </w:pPr>
          </w:p>
        </w:tc>
      </w:tr>
      <w:tr w14:paraId="263D6FD2">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209A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11BB15E">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D809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8287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C7E10">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84E0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F9E8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02D05">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3DBE5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EDFA0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CFB6C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F4821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309E5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F27F55">
            <w:pPr>
              <w:jc w:val="center"/>
              <w:rPr>
                <w:rFonts w:hint="eastAsia" w:ascii="仿宋" w:hAnsi="仿宋" w:eastAsia="仿宋" w:cs="仿宋"/>
                <w:i w:val="0"/>
                <w:color w:val="auto"/>
                <w:sz w:val="18"/>
                <w:szCs w:val="18"/>
                <w:u w:val="none"/>
              </w:rPr>
            </w:pPr>
          </w:p>
        </w:tc>
      </w:tr>
      <w:tr w14:paraId="08794ADA">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98DE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155BC2B">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61F0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F182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49C3E">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A0C0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2C6D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31FB0">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0E91D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93F3F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4381C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2AD58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B66C9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722DFC">
            <w:pPr>
              <w:jc w:val="center"/>
              <w:rPr>
                <w:rFonts w:hint="eastAsia" w:ascii="仿宋" w:hAnsi="仿宋" w:eastAsia="仿宋" w:cs="仿宋"/>
                <w:i w:val="0"/>
                <w:color w:val="auto"/>
                <w:sz w:val="18"/>
                <w:szCs w:val="18"/>
                <w:u w:val="none"/>
              </w:rPr>
            </w:pPr>
          </w:p>
        </w:tc>
      </w:tr>
      <w:tr w14:paraId="3375516F">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D52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3</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AF685B8">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2FD7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健康教育</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E014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3B9F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【部门规章及规范性文件】《关于做好2017年国家基本公共卫生服务项目工作的通知》（国卫基层发〔2017〕46号）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【部门规章及规范性文件】《关于做好2018年国家基本公共卫生服务项目工作的通知》（国卫基层发〔2018〕18号）                                                       【部门规章及规范性文件】《关于做好2020年国家基本公共卫生服务项目工作的通知》（国卫基层发〔2020〕9号）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D1E1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6E59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FB7E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3DD33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732EBA">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76995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97D76F">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BA936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B8B69E">
            <w:pPr>
              <w:jc w:val="center"/>
              <w:rPr>
                <w:rFonts w:hint="eastAsia" w:ascii="仿宋" w:hAnsi="仿宋" w:eastAsia="仿宋" w:cs="仿宋"/>
                <w:i w:val="0"/>
                <w:color w:val="auto"/>
                <w:sz w:val="18"/>
                <w:szCs w:val="18"/>
                <w:u w:val="none"/>
              </w:rPr>
            </w:pPr>
          </w:p>
        </w:tc>
      </w:tr>
      <w:tr w14:paraId="2A8B5B6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7DC3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52A9010">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B54B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B8FA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88B4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1BF2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65EB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FD1F5">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05D68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1BAE2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F5DC4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48005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51104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D6B189">
            <w:pPr>
              <w:jc w:val="center"/>
              <w:rPr>
                <w:rFonts w:hint="eastAsia" w:ascii="仿宋" w:hAnsi="仿宋" w:eastAsia="仿宋" w:cs="仿宋"/>
                <w:i w:val="0"/>
                <w:color w:val="auto"/>
                <w:sz w:val="18"/>
                <w:szCs w:val="18"/>
                <w:u w:val="none"/>
              </w:rPr>
            </w:pPr>
          </w:p>
        </w:tc>
      </w:tr>
      <w:tr w14:paraId="42DA109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78D9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8CB582C">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F60D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2C69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D3D87">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FEAE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E153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4306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AC1C6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C9AD8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A2043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AEB4F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1A982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6E9EE8">
            <w:pPr>
              <w:jc w:val="center"/>
              <w:rPr>
                <w:rFonts w:hint="eastAsia" w:ascii="仿宋" w:hAnsi="仿宋" w:eastAsia="仿宋" w:cs="仿宋"/>
                <w:i w:val="0"/>
                <w:color w:val="auto"/>
                <w:sz w:val="18"/>
                <w:szCs w:val="18"/>
                <w:u w:val="none"/>
              </w:rPr>
            </w:pPr>
          </w:p>
        </w:tc>
      </w:tr>
      <w:tr w14:paraId="7F05835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2890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DE4933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362C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BA5A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1681B">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EDF3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D39A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73D57">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83C53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44E22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02F20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5A2DE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8975E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F64F3C">
            <w:pPr>
              <w:jc w:val="center"/>
              <w:rPr>
                <w:rFonts w:hint="eastAsia" w:ascii="仿宋" w:hAnsi="仿宋" w:eastAsia="仿宋" w:cs="仿宋"/>
                <w:i w:val="0"/>
                <w:color w:val="auto"/>
                <w:sz w:val="18"/>
                <w:szCs w:val="18"/>
                <w:u w:val="none"/>
              </w:rPr>
            </w:pPr>
          </w:p>
        </w:tc>
      </w:tr>
      <w:tr w14:paraId="6F929BF9">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18F1C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D20F6BE">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1FF6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FC252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184F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8974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5BE5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AB794">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BA56E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187DA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499B3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B37D5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3C32E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6C9953">
            <w:pPr>
              <w:jc w:val="center"/>
              <w:rPr>
                <w:rFonts w:hint="eastAsia" w:ascii="仿宋" w:hAnsi="仿宋" w:eastAsia="仿宋" w:cs="仿宋"/>
                <w:i w:val="0"/>
                <w:color w:val="auto"/>
                <w:sz w:val="18"/>
                <w:szCs w:val="18"/>
                <w:u w:val="none"/>
              </w:rPr>
            </w:pPr>
          </w:p>
        </w:tc>
      </w:tr>
      <w:tr w14:paraId="6E73D9D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7681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5FDC94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0636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BE2E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E62C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143E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0702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BCD4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EADB1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B4024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DA752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20EBD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C800CE">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A76793">
            <w:pPr>
              <w:jc w:val="center"/>
              <w:rPr>
                <w:rFonts w:hint="eastAsia" w:ascii="仿宋" w:hAnsi="仿宋" w:eastAsia="仿宋" w:cs="仿宋"/>
                <w:i w:val="0"/>
                <w:color w:val="auto"/>
                <w:sz w:val="18"/>
                <w:szCs w:val="18"/>
                <w:u w:val="none"/>
              </w:rPr>
            </w:pPr>
          </w:p>
        </w:tc>
      </w:tr>
      <w:tr w14:paraId="7046E16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084F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C32037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6D51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6DF2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C2415">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CD8FE">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0514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27F40">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4650B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98EAA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5DBB1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350E6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476E2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B9FB12">
            <w:pPr>
              <w:jc w:val="center"/>
              <w:rPr>
                <w:rFonts w:hint="eastAsia" w:ascii="仿宋" w:hAnsi="仿宋" w:eastAsia="仿宋" w:cs="仿宋"/>
                <w:i w:val="0"/>
                <w:color w:val="auto"/>
                <w:sz w:val="18"/>
                <w:szCs w:val="18"/>
                <w:u w:val="none"/>
              </w:rPr>
            </w:pPr>
          </w:p>
        </w:tc>
      </w:tr>
      <w:tr w14:paraId="359ED734">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05CD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4</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FD369BC">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33B8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0～6岁儿童健康管理</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6EB3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AF61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【部门规章及规范性文件】《关于做好2017年国家基本公共卫生服务项目工作的通知》（国卫基层发〔2017〕46号）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【部门规章及规范性文件】《关于做好2018年国家基本公共卫生服务项目工作的通知》（国卫基层发〔2018〕18号）                                                       【部门规章及规范性文件】《关于做好2020年国家基本公共卫生服务项目工作的通知》（国卫基层发〔2020〕9号）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73949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67D5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B032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D7E87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F9E1AF">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C8675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77088F">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89BAF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EA9D71">
            <w:pPr>
              <w:jc w:val="center"/>
              <w:rPr>
                <w:rFonts w:hint="eastAsia" w:ascii="仿宋" w:hAnsi="仿宋" w:eastAsia="仿宋" w:cs="仿宋"/>
                <w:i w:val="0"/>
                <w:color w:val="auto"/>
                <w:sz w:val="18"/>
                <w:szCs w:val="18"/>
                <w:u w:val="none"/>
              </w:rPr>
            </w:pPr>
          </w:p>
        </w:tc>
      </w:tr>
      <w:tr w14:paraId="7834FF57">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5B65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2C0F83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CCFE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8E03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08EC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1C54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AAB8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9F8F83">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69D99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3FCC6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77C27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D10FB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1D7E9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7B7D96">
            <w:pPr>
              <w:jc w:val="center"/>
              <w:rPr>
                <w:rFonts w:hint="eastAsia" w:ascii="仿宋" w:hAnsi="仿宋" w:eastAsia="仿宋" w:cs="仿宋"/>
                <w:i w:val="0"/>
                <w:color w:val="auto"/>
                <w:sz w:val="18"/>
                <w:szCs w:val="18"/>
                <w:u w:val="none"/>
              </w:rPr>
            </w:pPr>
          </w:p>
        </w:tc>
      </w:tr>
      <w:tr w14:paraId="354EDA7A">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9F1F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42E9491">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BD18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64F8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6857A">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F23C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D77C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5AB0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DBC84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06AA8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3E0D4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CB259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2B47F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A3C0C7">
            <w:pPr>
              <w:jc w:val="center"/>
              <w:rPr>
                <w:rFonts w:hint="eastAsia" w:ascii="仿宋" w:hAnsi="仿宋" w:eastAsia="仿宋" w:cs="仿宋"/>
                <w:i w:val="0"/>
                <w:color w:val="auto"/>
                <w:sz w:val="18"/>
                <w:szCs w:val="18"/>
                <w:u w:val="none"/>
              </w:rPr>
            </w:pPr>
          </w:p>
        </w:tc>
      </w:tr>
      <w:tr w14:paraId="1E346F9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ED27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E220573">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1C091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5A53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3D07A">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4197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9046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FE036">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5D801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FE809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CE03E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CF1A6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C5BB2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3CBC6E">
            <w:pPr>
              <w:jc w:val="center"/>
              <w:rPr>
                <w:rFonts w:hint="eastAsia" w:ascii="仿宋" w:hAnsi="仿宋" w:eastAsia="仿宋" w:cs="仿宋"/>
                <w:i w:val="0"/>
                <w:color w:val="auto"/>
                <w:sz w:val="18"/>
                <w:szCs w:val="18"/>
                <w:u w:val="none"/>
              </w:rPr>
            </w:pPr>
          </w:p>
        </w:tc>
      </w:tr>
      <w:tr w14:paraId="09A3EBD5">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30E43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900E222">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87F24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91BD6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272E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A69B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B03A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A9B196">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7CD9E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6C3FD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AE2E2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F0230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7031D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D596D3">
            <w:pPr>
              <w:jc w:val="center"/>
              <w:rPr>
                <w:rFonts w:hint="eastAsia" w:ascii="仿宋" w:hAnsi="仿宋" w:eastAsia="仿宋" w:cs="仿宋"/>
                <w:i w:val="0"/>
                <w:color w:val="auto"/>
                <w:sz w:val="18"/>
                <w:szCs w:val="18"/>
                <w:u w:val="none"/>
              </w:rPr>
            </w:pPr>
          </w:p>
        </w:tc>
      </w:tr>
      <w:tr w14:paraId="26D2013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FEDE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246BD87">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7045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57F4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4E8BD">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37F1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9709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5F78C">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4D88A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5B7A9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E7163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2F08D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4A33F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D18C5D">
            <w:pPr>
              <w:jc w:val="center"/>
              <w:rPr>
                <w:rFonts w:hint="eastAsia" w:ascii="仿宋" w:hAnsi="仿宋" w:eastAsia="仿宋" w:cs="仿宋"/>
                <w:i w:val="0"/>
                <w:color w:val="auto"/>
                <w:sz w:val="18"/>
                <w:szCs w:val="18"/>
                <w:u w:val="none"/>
              </w:rPr>
            </w:pPr>
          </w:p>
        </w:tc>
      </w:tr>
      <w:tr w14:paraId="5E05808D">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6C0B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97D5DDE">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7E34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46CD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24BC5">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48C3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D4A3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6AC3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5806B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CC01E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B5272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E2B0B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13ADA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50DDBD">
            <w:pPr>
              <w:jc w:val="center"/>
              <w:rPr>
                <w:rFonts w:hint="eastAsia" w:ascii="仿宋" w:hAnsi="仿宋" w:eastAsia="仿宋" w:cs="仿宋"/>
                <w:i w:val="0"/>
                <w:color w:val="auto"/>
                <w:sz w:val="18"/>
                <w:szCs w:val="18"/>
                <w:u w:val="none"/>
              </w:rPr>
            </w:pPr>
          </w:p>
        </w:tc>
      </w:tr>
      <w:tr w14:paraId="637188A4">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9347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5</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F3BEAFF">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9791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孕产妇健康管理</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21F3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DDE0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【部门规章及规范性文件】《关于做好2017年国家基本公共卫生服务项目工作的通知》（国卫基层发〔2017〕46号）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【部门规章及规范性文件】《关于做好2018年国家基本公共卫生服务项目工作的通知》（国卫基层发〔2018〕18号）                                                       【部门规章及规范性文件】《关于做好2020年国家基本公共卫生服务项目工作的通知》（国卫基层发〔2020〕9号）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3439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67D6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F50E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953B5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970FE9">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FC71E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C199F9">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A0AE7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E0CBF5">
            <w:pPr>
              <w:jc w:val="center"/>
              <w:rPr>
                <w:rFonts w:hint="eastAsia" w:ascii="仿宋" w:hAnsi="仿宋" w:eastAsia="仿宋" w:cs="仿宋"/>
                <w:i w:val="0"/>
                <w:color w:val="auto"/>
                <w:sz w:val="18"/>
                <w:szCs w:val="18"/>
                <w:u w:val="none"/>
              </w:rPr>
            </w:pPr>
          </w:p>
        </w:tc>
      </w:tr>
      <w:tr w14:paraId="2DA4EA47">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E7A8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9DD7519">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F038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6BC6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74B1A">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6F74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A121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E8E3C">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335D9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709A1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84533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5AABD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0BD4D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88A948">
            <w:pPr>
              <w:jc w:val="center"/>
              <w:rPr>
                <w:rFonts w:hint="eastAsia" w:ascii="仿宋" w:hAnsi="仿宋" w:eastAsia="仿宋" w:cs="仿宋"/>
                <w:i w:val="0"/>
                <w:color w:val="auto"/>
                <w:sz w:val="18"/>
                <w:szCs w:val="18"/>
                <w:u w:val="none"/>
              </w:rPr>
            </w:pPr>
          </w:p>
        </w:tc>
      </w:tr>
      <w:tr w14:paraId="5A0B5EBF">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0D6D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9B3D82A">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41DD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87AEC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455B3">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1592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A12F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3CEFB">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36B1B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595F2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69B2A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7FF59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8D946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BF83F9">
            <w:pPr>
              <w:jc w:val="center"/>
              <w:rPr>
                <w:rFonts w:hint="eastAsia" w:ascii="仿宋" w:hAnsi="仿宋" w:eastAsia="仿宋" w:cs="仿宋"/>
                <w:i w:val="0"/>
                <w:color w:val="auto"/>
                <w:sz w:val="18"/>
                <w:szCs w:val="18"/>
                <w:u w:val="none"/>
              </w:rPr>
            </w:pPr>
          </w:p>
        </w:tc>
      </w:tr>
      <w:tr w14:paraId="764E17B8">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1BB6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79539C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FE15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6939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D4FA9">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615D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2DD0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21802">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6A7CB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1EB62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AB4A9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AE4C8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A2BB7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C3E531">
            <w:pPr>
              <w:jc w:val="center"/>
              <w:rPr>
                <w:rFonts w:hint="eastAsia" w:ascii="仿宋" w:hAnsi="仿宋" w:eastAsia="仿宋" w:cs="仿宋"/>
                <w:i w:val="0"/>
                <w:color w:val="auto"/>
                <w:sz w:val="18"/>
                <w:szCs w:val="18"/>
                <w:u w:val="none"/>
              </w:rPr>
            </w:pPr>
          </w:p>
        </w:tc>
      </w:tr>
      <w:tr w14:paraId="4A7725E4">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7305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BF40DF7">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0FF95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BFE1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7C4B8">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2AAF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2A17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2FA88">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C40D1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3790C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CCBC3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7CB3D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5846F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79FA89">
            <w:pPr>
              <w:jc w:val="center"/>
              <w:rPr>
                <w:rFonts w:hint="eastAsia" w:ascii="仿宋" w:hAnsi="仿宋" w:eastAsia="仿宋" w:cs="仿宋"/>
                <w:i w:val="0"/>
                <w:color w:val="auto"/>
                <w:sz w:val="18"/>
                <w:szCs w:val="18"/>
                <w:u w:val="none"/>
              </w:rPr>
            </w:pPr>
          </w:p>
        </w:tc>
      </w:tr>
      <w:tr w14:paraId="51B79185">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03F0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8E29B4D">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5024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A68A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43B14">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6308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BEDC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AF7F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D28EE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2C096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9A192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4179F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1C238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9AD15D">
            <w:pPr>
              <w:jc w:val="center"/>
              <w:rPr>
                <w:rFonts w:hint="eastAsia" w:ascii="仿宋" w:hAnsi="仿宋" w:eastAsia="仿宋" w:cs="仿宋"/>
                <w:i w:val="0"/>
                <w:color w:val="auto"/>
                <w:sz w:val="18"/>
                <w:szCs w:val="18"/>
                <w:u w:val="none"/>
              </w:rPr>
            </w:pPr>
          </w:p>
        </w:tc>
      </w:tr>
      <w:tr w14:paraId="5422372F">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5C2E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7E9B413">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C69F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B044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46F6B">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36E3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08C0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C36DA">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C7347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B024F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26742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50DE7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DAAD3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39FA88">
            <w:pPr>
              <w:jc w:val="center"/>
              <w:rPr>
                <w:rFonts w:hint="eastAsia" w:ascii="仿宋" w:hAnsi="仿宋" w:eastAsia="仿宋" w:cs="仿宋"/>
                <w:i w:val="0"/>
                <w:color w:val="auto"/>
                <w:sz w:val="18"/>
                <w:szCs w:val="18"/>
                <w:u w:val="none"/>
              </w:rPr>
            </w:pPr>
          </w:p>
        </w:tc>
      </w:tr>
      <w:tr w14:paraId="37EC5E6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AECF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6</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87EC799">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423A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老年人健康管理</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3C60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A18F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【部门规章及规范性文件】《关于做好2017年国家基本公共卫生服务项目工作的通知》（国卫基层发〔2017〕46号）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【部门规章及规范性文件】《关于做好2018年国家基本公共卫生服务项目工作的通知》（国卫基层发〔2018〕18号）                                                       【部门规章及规范性文件】《关于做好2020年国家基本公共卫生服务项目工作的通知》（国卫基层发〔2020〕9号）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56D2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4BF3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D9A1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C0A0C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FD7E97">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65791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D0279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19E18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205611">
            <w:pPr>
              <w:jc w:val="center"/>
              <w:rPr>
                <w:rFonts w:hint="eastAsia" w:ascii="仿宋" w:hAnsi="仿宋" w:eastAsia="仿宋" w:cs="仿宋"/>
                <w:i w:val="0"/>
                <w:color w:val="auto"/>
                <w:sz w:val="18"/>
                <w:szCs w:val="18"/>
                <w:u w:val="none"/>
              </w:rPr>
            </w:pPr>
          </w:p>
        </w:tc>
      </w:tr>
      <w:tr w14:paraId="4D68B3D7">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5271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1B53CDB">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A4DB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BEB9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87BC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70B0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53CC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1989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E1184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BA25B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33F2C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8EE87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2AE8C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58394D">
            <w:pPr>
              <w:jc w:val="center"/>
              <w:rPr>
                <w:rFonts w:hint="eastAsia" w:ascii="仿宋" w:hAnsi="仿宋" w:eastAsia="仿宋" w:cs="仿宋"/>
                <w:i w:val="0"/>
                <w:color w:val="auto"/>
                <w:sz w:val="18"/>
                <w:szCs w:val="18"/>
                <w:u w:val="none"/>
              </w:rPr>
            </w:pPr>
          </w:p>
        </w:tc>
      </w:tr>
      <w:tr w14:paraId="17874402">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214F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ADC026F">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B533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FE0E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428A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9338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581D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46262">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F6C24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DB37F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590B2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5A7C8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08E05E">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639CA1">
            <w:pPr>
              <w:jc w:val="center"/>
              <w:rPr>
                <w:rFonts w:hint="eastAsia" w:ascii="仿宋" w:hAnsi="仿宋" w:eastAsia="仿宋" w:cs="仿宋"/>
                <w:i w:val="0"/>
                <w:color w:val="auto"/>
                <w:sz w:val="18"/>
                <w:szCs w:val="18"/>
                <w:u w:val="none"/>
              </w:rPr>
            </w:pPr>
          </w:p>
        </w:tc>
      </w:tr>
      <w:tr w14:paraId="3ADEC48C">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5E3C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A4FC641">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5661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DBAB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1B2D6">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F08A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DC6D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EAB2A">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287D5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F03BC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3EB4C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F9BB2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AD6B7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E77208">
            <w:pPr>
              <w:jc w:val="center"/>
              <w:rPr>
                <w:rFonts w:hint="eastAsia" w:ascii="仿宋" w:hAnsi="仿宋" w:eastAsia="仿宋" w:cs="仿宋"/>
                <w:i w:val="0"/>
                <w:color w:val="auto"/>
                <w:sz w:val="18"/>
                <w:szCs w:val="18"/>
                <w:u w:val="none"/>
              </w:rPr>
            </w:pPr>
          </w:p>
        </w:tc>
      </w:tr>
      <w:tr w14:paraId="11A38360">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96F4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6035CA5">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FF84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7812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D7CD7">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78D2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AB98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DE72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6A0DB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6BAF7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A0B9D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78FD4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7E8D8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E2E6B0">
            <w:pPr>
              <w:jc w:val="center"/>
              <w:rPr>
                <w:rFonts w:hint="eastAsia" w:ascii="仿宋" w:hAnsi="仿宋" w:eastAsia="仿宋" w:cs="仿宋"/>
                <w:i w:val="0"/>
                <w:color w:val="auto"/>
                <w:sz w:val="18"/>
                <w:szCs w:val="18"/>
                <w:u w:val="none"/>
              </w:rPr>
            </w:pPr>
          </w:p>
        </w:tc>
      </w:tr>
      <w:tr w14:paraId="40335F1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F3A2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DDBCB8D">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9343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EE3A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AB988">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4A3B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812B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BF2E7">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23C2E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D7C95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990C1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3449A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5C35D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9C3EEA">
            <w:pPr>
              <w:jc w:val="center"/>
              <w:rPr>
                <w:rFonts w:hint="eastAsia" w:ascii="仿宋" w:hAnsi="仿宋" w:eastAsia="仿宋" w:cs="仿宋"/>
                <w:i w:val="0"/>
                <w:color w:val="auto"/>
                <w:sz w:val="18"/>
                <w:szCs w:val="18"/>
                <w:u w:val="none"/>
              </w:rPr>
            </w:pPr>
          </w:p>
        </w:tc>
      </w:tr>
      <w:tr w14:paraId="4A517518">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033C3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05A011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30D8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1D35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20E44">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27D98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631E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6C620">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547FA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55C87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BCC66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DCD4F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6DD11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25E67C">
            <w:pPr>
              <w:jc w:val="center"/>
              <w:rPr>
                <w:rFonts w:hint="eastAsia" w:ascii="仿宋" w:hAnsi="仿宋" w:eastAsia="仿宋" w:cs="仿宋"/>
                <w:i w:val="0"/>
                <w:color w:val="auto"/>
                <w:sz w:val="18"/>
                <w:szCs w:val="18"/>
                <w:u w:val="none"/>
              </w:rPr>
            </w:pPr>
          </w:p>
        </w:tc>
      </w:tr>
      <w:tr w14:paraId="3E4C9A4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9977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7</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500A5B4">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B40B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慢性病患者健康管理（包括高血压患者健康管理和 2 型糖尿病患者健康管理）</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B20D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046D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【部门规章及规范性文件】《关于做好2017年国家基本公共卫生服务项目工作的通知》（国卫基层发〔2017〕46号）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【部门规章及规范性文件】《关于做好2018年国家基本公共卫生服务项目工作的通知》（国卫基层发〔2018〕18号）                                                       【部门规章及规范性文件】《关于做好2020年国家基本公共卫生服务项目工作的通知》（国卫基层发〔2020〕9号）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1008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AC97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AE07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93CB9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9E006F">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3FF52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48D44">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0BCD9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4B36CE">
            <w:pPr>
              <w:jc w:val="center"/>
              <w:rPr>
                <w:rFonts w:hint="eastAsia" w:ascii="仿宋" w:hAnsi="仿宋" w:eastAsia="仿宋" w:cs="仿宋"/>
                <w:i w:val="0"/>
                <w:color w:val="auto"/>
                <w:sz w:val="18"/>
                <w:szCs w:val="18"/>
                <w:u w:val="none"/>
              </w:rPr>
            </w:pPr>
          </w:p>
        </w:tc>
      </w:tr>
      <w:tr w14:paraId="038B2747">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3414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BE8E8AC">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31CB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3057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A7BE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28301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E668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1127D">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78481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971CD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ADE9D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3BC8C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D4604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D4E886">
            <w:pPr>
              <w:jc w:val="center"/>
              <w:rPr>
                <w:rFonts w:hint="eastAsia" w:ascii="仿宋" w:hAnsi="仿宋" w:eastAsia="仿宋" w:cs="仿宋"/>
                <w:i w:val="0"/>
                <w:color w:val="auto"/>
                <w:sz w:val="18"/>
                <w:szCs w:val="18"/>
                <w:u w:val="none"/>
              </w:rPr>
            </w:pPr>
          </w:p>
        </w:tc>
      </w:tr>
      <w:tr w14:paraId="3A61097F">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345A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FC480BE">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871D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8A5B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2694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6029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6B6D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DEC4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9E8EA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F6609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3B329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AFAB1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9F45A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BC1E81">
            <w:pPr>
              <w:jc w:val="center"/>
              <w:rPr>
                <w:rFonts w:hint="eastAsia" w:ascii="仿宋" w:hAnsi="仿宋" w:eastAsia="仿宋" w:cs="仿宋"/>
                <w:i w:val="0"/>
                <w:color w:val="auto"/>
                <w:sz w:val="18"/>
                <w:szCs w:val="18"/>
                <w:u w:val="none"/>
              </w:rPr>
            </w:pPr>
          </w:p>
        </w:tc>
      </w:tr>
      <w:tr w14:paraId="4C380BCB">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09C6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32FCF6C">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BBF8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A239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AD9BD">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6524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4C1B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3FA5D5">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A9E89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A57DE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B8B6E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CB176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3A41B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C631C6">
            <w:pPr>
              <w:jc w:val="center"/>
              <w:rPr>
                <w:rFonts w:hint="eastAsia" w:ascii="仿宋" w:hAnsi="仿宋" w:eastAsia="仿宋" w:cs="仿宋"/>
                <w:i w:val="0"/>
                <w:color w:val="auto"/>
                <w:sz w:val="18"/>
                <w:szCs w:val="18"/>
                <w:u w:val="none"/>
              </w:rPr>
            </w:pPr>
          </w:p>
        </w:tc>
      </w:tr>
      <w:tr w14:paraId="2CD48C34">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266A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0B49E60">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D302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29AF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F24EB">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CE16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9A91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5B12E">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ADEC2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5D70A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9524E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7EB16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0AF9E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DAC0E8">
            <w:pPr>
              <w:jc w:val="center"/>
              <w:rPr>
                <w:rFonts w:hint="eastAsia" w:ascii="仿宋" w:hAnsi="仿宋" w:eastAsia="仿宋" w:cs="仿宋"/>
                <w:i w:val="0"/>
                <w:color w:val="auto"/>
                <w:sz w:val="18"/>
                <w:szCs w:val="18"/>
                <w:u w:val="none"/>
              </w:rPr>
            </w:pPr>
          </w:p>
        </w:tc>
      </w:tr>
      <w:tr w14:paraId="0AA5AD3B">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F5AF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7009E07">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F376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C65E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1F908">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E596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F552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FED45">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0B23D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5C1C6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BEAE2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A2D9F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1EDC3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B65997">
            <w:pPr>
              <w:jc w:val="center"/>
              <w:rPr>
                <w:rFonts w:hint="eastAsia" w:ascii="仿宋" w:hAnsi="仿宋" w:eastAsia="仿宋" w:cs="仿宋"/>
                <w:i w:val="0"/>
                <w:color w:val="auto"/>
                <w:sz w:val="18"/>
                <w:szCs w:val="18"/>
                <w:u w:val="none"/>
              </w:rPr>
            </w:pPr>
          </w:p>
        </w:tc>
      </w:tr>
      <w:tr w14:paraId="5D82C461">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81C1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E71E9B4">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E536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E16F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8542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8F82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BD94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6E398">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805C8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D26BB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02B43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74CFA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C3DFE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4D29A7">
            <w:pPr>
              <w:jc w:val="center"/>
              <w:rPr>
                <w:rFonts w:hint="eastAsia" w:ascii="仿宋" w:hAnsi="仿宋" w:eastAsia="仿宋" w:cs="仿宋"/>
                <w:i w:val="0"/>
                <w:color w:val="auto"/>
                <w:sz w:val="18"/>
                <w:szCs w:val="18"/>
                <w:u w:val="none"/>
              </w:rPr>
            </w:pPr>
          </w:p>
        </w:tc>
      </w:tr>
      <w:tr w14:paraId="3778274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6490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8</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7FAE32A">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E6DE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严重精神障碍患者管理</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3A05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5EA9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【部门规章及规范性文件】《关于做好2017年国家基本公共卫生服务项目工作的通知》（国卫基层发〔2017〕46号）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【部门规章及规范性文件】《关于做好2018年国家基本公共卫生服务项目工作的通知》（国卫基层发〔2018〕18号）                                                       【部门规章及规范性文件】《关于做好2020年国家基本公共卫生服务项目工作的通知》（国卫基层发〔2020〕9号）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033E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2C3E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70F6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E79D4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9F2343">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B5105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5482B9">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23A2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ACE63D">
            <w:pPr>
              <w:jc w:val="center"/>
              <w:rPr>
                <w:rFonts w:hint="eastAsia" w:ascii="仿宋" w:hAnsi="仿宋" w:eastAsia="仿宋" w:cs="仿宋"/>
                <w:i w:val="0"/>
                <w:color w:val="auto"/>
                <w:sz w:val="18"/>
                <w:szCs w:val="18"/>
                <w:u w:val="none"/>
              </w:rPr>
            </w:pPr>
          </w:p>
        </w:tc>
      </w:tr>
      <w:tr w14:paraId="3ACADF5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C118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430CB65">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0720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09DAC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5E237">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3B51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A75F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494C2">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686AE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6EA8D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FB33C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11922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57206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BDC506">
            <w:pPr>
              <w:jc w:val="center"/>
              <w:rPr>
                <w:rFonts w:hint="eastAsia" w:ascii="仿宋" w:hAnsi="仿宋" w:eastAsia="仿宋" w:cs="仿宋"/>
                <w:i w:val="0"/>
                <w:color w:val="auto"/>
                <w:sz w:val="18"/>
                <w:szCs w:val="18"/>
                <w:u w:val="none"/>
              </w:rPr>
            </w:pPr>
          </w:p>
        </w:tc>
      </w:tr>
      <w:tr w14:paraId="1338E5AB">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C009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F0DC26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A7BB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E91D6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3D2D0">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356F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A11B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4D75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397E2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C3287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F3A2E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C8012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6B352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D0B1E0">
            <w:pPr>
              <w:jc w:val="center"/>
              <w:rPr>
                <w:rFonts w:hint="eastAsia" w:ascii="仿宋" w:hAnsi="仿宋" w:eastAsia="仿宋" w:cs="仿宋"/>
                <w:i w:val="0"/>
                <w:color w:val="auto"/>
                <w:sz w:val="18"/>
                <w:szCs w:val="18"/>
                <w:u w:val="none"/>
              </w:rPr>
            </w:pPr>
          </w:p>
        </w:tc>
      </w:tr>
      <w:tr w14:paraId="50AE9CF1">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9A53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455B4D9">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B96E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6A54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2957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69C4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7218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2C79C">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2D266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04418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01F06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16B77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E6C24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222B16">
            <w:pPr>
              <w:jc w:val="center"/>
              <w:rPr>
                <w:rFonts w:hint="eastAsia" w:ascii="仿宋" w:hAnsi="仿宋" w:eastAsia="仿宋" w:cs="仿宋"/>
                <w:i w:val="0"/>
                <w:color w:val="auto"/>
                <w:sz w:val="18"/>
                <w:szCs w:val="18"/>
                <w:u w:val="none"/>
              </w:rPr>
            </w:pPr>
          </w:p>
        </w:tc>
      </w:tr>
      <w:tr w14:paraId="66ED9170">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23D6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C8B27C9">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5190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372B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7BB2A">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3BEC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1052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4C2F3">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83561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92C0D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75206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F45AF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FA7C9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4DA0C7">
            <w:pPr>
              <w:jc w:val="center"/>
              <w:rPr>
                <w:rFonts w:hint="eastAsia" w:ascii="仿宋" w:hAnsi="仿宋" w:eastAsia="仿宋" w:cs="仿宋"/>
                <w:i w:val="0"/>
                <w:color w:val="auto"/>
                <w:sz w:val="18"/>
                <w:szCs w:val="18"/>
                <w:u w:val="none"/>
              </w:rPr>
            </w:pPr>
          </w:p>
        </w:tc>
      </w:tr>
      <w:tr w14:paraId="26F131B7">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F4AB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AC2D295">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2AF2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E4B8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00468">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A231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F3B3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B8253">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853D3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36F11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36B23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8BBA1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BB3C8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54B583">
            <w:pPr>
              <w:jc w:val="center"/>
              <w:rPr>
                <w:rFonts w:hint="eastAsia" w:ascii="仿宋" w:hAnsi="仿宋" w:eastAsia="仿宋" w:cs="仿宋"/>
                <w:i w:val="0"/>
                <w:color w:val="auto"/>
                <w:sz w:val="18"/>
                <w:szCs w:val="18"/>
                <w:u w:val="none"/>
              </w:rPr>
            </w:pPr>
          </w:p>
        </w:tc>
      </w:tr>
      <w:tr w14:paraId="4521FCC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395C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DE4BE2C">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608A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6701C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6B13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F61D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E51B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2BAE1">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AF9AF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B5A72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AF357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29659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84286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023BC0">
            <w:pPr>
              <w:jc w:val="center"/>
              <w:rPr>
                <w:rFonts w:hint="eastAsia" w:ascii="仿宋" w:hAnsi="仿宋" w:eastAsia="仿宋" w:cs="仿宋"/>
                <w:i w:val="0"/>
                <w:color w:val="auto"/>
                <w:sz w:val="18"/>
                <w:szCs w:val="18"/>
                <w:u w:val="none"/>
              </w:rPr>
            </w:pPr>
          </w:p>
        </w:tc>
      </w:tr>
      <w:tr w14:paraId="694F95B0">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BB58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9</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FDE6BD0">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3A9B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肺结核患者健康管理</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B152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FE90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【部门规章及规范性文件】《关于做好2017年国家基本公共卫生服务项目工作的通知》（国卫基层发〔2017〕46号）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【部门规章及规范性文件】《关于做好2018年国家基本公共卫生服务项目工作的通知》（国卫基层发〔2018〕18号）                                                       【部门规章及规范性文件】《关于做好2020年国家基本公共卫生服务项目工作的通知》（国卫基层发〔2020〕9号）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C583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A7908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468A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85DE6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F69108">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03CF9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2B6A61">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60279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3A0297">
            <w:pPr>
              <w:jc w:val="center"/>
              <w:rPr>
                <w:rFonts w:hint="eastAsia" w:ascii="仿宋" w:hAnsi="仿宋" w:eastAsia="仿宋" w:cs="仿宋"/>
                <w:i w:val="0"/>
                <w:color w:val="auto"/>
                <w:sz w:val="18"/>
                <w:szCs w:val="18"/>
                <w:u w:val="none"/>
              </w:rPr>
            </w:pPr>
          </w:p>
        </w:tc>
      </w:tr>
      <w:tr w14:paraId="53ABDB44">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DC4F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12F45B9">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ADDD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ED40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59B3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F591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7B64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9609F3">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18BA4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FFD3A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32BBF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7E917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32A6D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114BEA">
            <w:pPr>
              <w:jc w:val="center"/>
              <w:rPr>
                <w:rFonts w:hint="eastAsia" w:ascii="仿宋" w:hAnsi="仿宋" w:eastAsia="仿宋" w:cs="仿宋"/>
                <w:i w:val="0"/>
                <w:color w:val="auto"/>
                <w:sz w:val="18"/>
                <w:szCs w:val="18"/>
                <w:u w:val="none"/>
              </w:rPr>
            </w:pPr>
          </w:p>
        </w:tc>
      </w:tr>
      <w:tr w14:paraId="2CC7374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49AF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A797CDF">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7BAB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665E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7A3BD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FB32F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1195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AA64E">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B2BF6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471FE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0E823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6763B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EDAAF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F710E4">
            <w:pPr>
              <w:jc w:val="center"/>
              <w:rPr>
                <w:rFonts w:hint="eastAsia" w:ascii="仿宋" w:hAnsi="仿宋" w:eastAsia="仿宋" w:cs="仿宋"/>
                <w:i w:val="0"/>
                <w:color w:val="auto"/>
                <w:sz w:val="18"/>
                <w:szCs w:val="18"/>
                <w:u w:val="none"/>
              </w:rPr>
            </w:pPr>
          </w:p>
        </w:tc>
      </w:tr>
      <w:tr w14:paraId="31A06B03">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67B0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871F38B">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6475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F638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BF433">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10E7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525B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28F6D">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77A9C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C56AE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93CEA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8A110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6346C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6513FB">
            <w:pPr>
              <w:jc w:val="center"/>
              <w:rPr>
                <w:rFonts w:hint="eastAsia" w:ascii="仿宋" w:hAnsi="仿宋" w:eastAsia="仿宋" w:cs="仿宋"/>
                <w:i w:val="0"/>
                <w:color w:val="auto"/>
                <w:sz w:val="18"/>
                <w:szCs w:val="18"/>
                <w:u w:val="none"/>
              </w:rPr>
            </w:pPr>
          </w:p>
        </w:tc>
      </w:tr>
      <w:tr w14:paraId="346F30C2">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C896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F4B56F2">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7AE1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3F0A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994D7">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851C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7A0A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678A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309B3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401FB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4EC36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91F34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B69CC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A02288">
            <w:pPr>
              <w:jc w:val="center"/>
              <w:rPr>
                <w:rFonts w:hint="eastAsia" w:ascii="仿宋" w:hAnsi="仿宋" w:eastAsia="仿宋" w:cs="仿宋"/>
                <w:i w:val="0"/>
                <w:color w:val="auto"/>
                <w:sz w:val="18"/>
                <w:szCs w:val="18"/>
                <w:u w:val="none"/>
              </w:rPr>
            </w:pPr>
          </w:p>
        </w:tc>
      </w:tr>
      <w:tr w14:paraId="391C1798">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252A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C8B850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9535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8B08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F1DEE">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C9AF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8BFE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6D4B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CCFDE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44ADE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1A032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8C14E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DC5F7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768D92">
            <w:pPr>
              <w:jc w:val="center"/>
              <w:rPr>
                <w:rFonts w:hint="eastAsia" w:ascii="仿宋" w:hAnsi="仿宋" w:eastAsia="仿宋" w:cs="仿宋"/>
                <w:i w:val="0"/>
                <w:color w:val="auto"/>
                <w:sz w:val="18"/>
                <w:szCs w:val="18"/>
                <w:u w:val="none"/>
              </w:rPr>
            </w:pPr>
          </w:p>
        </w:tc>
      </w:tr>
      <w:tr w14:paraId="62AF03D1">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A0D9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C6002FE">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B4F9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9BAF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07AF0">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B057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E3B0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E2625">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27FF4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4A0F2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3C819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E9615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8FE4C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FE6485">
            <w:pPr>
              <w:jc w:val="center"/>
              <w:rPr>
                <w:rFonts w:hint="eastAsia" w:ascii="仿宋" w:hAnsi="仿宋" w:eastAsia="仿宋" w:cs="仿宋"/>
                <w:i w:val="0"/>
                <w:color w:val="auto"/>
                <w:sz w:val="18"/>
                <w:szCs w:val="18"/>
                <w:u w:val="none"/>
              </w:rPr>
            </w:pPr>
          </w:p>
        </w:tc>
      </w:tr>
      <w:tr w14:paraId="48B542D4">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B2FC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10</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EC2EBB7">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79E4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中医药健康管理</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87DB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70DD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【部门规章及规范性文件】《关于做好2017年国家基本公共卫生服务项目工作的通知》（国卫基层发〔2017〕46号）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【部门规章及规范性文件】《关于做好2018年国家基本公共卫生服务项目工作的通知》（国卫基层发〔2018〕18号）                                                       【部门规章及规范性文件】《关于做好2020年国家基本公共卫生服务项目工作的通知》（国卫基层发〔2020〕9号）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99E9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6768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97DD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C871A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787122">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F6BC9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AA3008">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2AADA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CE53DC">
            <w:pPr>
              <w:jc w:val="center"/>
              <w:rPr>
                <w:rFonts w:hint="eastAsia" w:ascii="仿宋" w:hAnsi="仿宋" w:eastAsia="仿宋" w:cs="仿宋"/>
                <w:i w:val="0"/>
                <w:color w:val="auto"/>
                <w:sz w:val="18"/>
                <w:szCs w:val="18"/>
                <w:u w:val="none"/>
              </w:rPr>
            </w:pPr>
          </w:p>
        </w:tc>
      </w:tr>
      <w:tr w14:paraId="090B4C9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C975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8943AE1">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1408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269C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D0110">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3AF6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FF353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E82E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26CBA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C1268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1B6ED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C0550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F5743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8EDA10">
            <w:pPr>
              <w:jc w:val="center"/>
              <w:rPr>
                <w:rFonts w:hint="eastAsia" w:ascii="仿宋" w:hAnsi="仿宋" w:eastAsia="仿宋" w:cs="仿宋"/>
                <w:i w:val="0"/>
                <w:color w:val="auto"/>
                <w:sz w:val="18"/>
                <w:szCs w:val="18"/>
                <w:u w:val="none"/>
              </w:rPr>
            </w:pPr>
          </w:p>
        </w:tc>
      </w:tr>
      <w:tr w14:paraId="6464F7CD">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F413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EC01CC9">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2C2B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844AD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6D207">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919B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0734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3E84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3DECB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115F4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B18DD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79B84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EB930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B02954">
            <w:pPr>
              <w:jc w:val="center"/>
              <w:rPr>
                <w:rFonts w:hint="eastAsia" w:ascii="仿宋" w:hAnsi="仿宋" w:eastAsia="仿宋" w:cs="仿宋"/>
                <w:i w:val="0"/>
                <w:color w:val="auto"/>
                <w:sz w:val="18"/>
                <w:szCs w:val="18"/>
                <w:u w:val="none"/>
              </w:rPr>
            </w:pPr>
          </w:p>
        </w:tc>
      </w:tr>
      <w:tr w14:paraId="29061F77">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31D6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E620F55">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CBF0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659F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BA9F3">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5EEA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E6B6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8CEDB">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F658A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2AD80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36F30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2276DF">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BA9A1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0F3D5C">
            <w:pPr>
              <w:jc w:val="center"/>
              <w:rPr>
                <w:rFonts w:hint="eastAsia" w:ascii="仿宋" w:hAnsi="仿宋" w:eastAsia="仿宋" w:cs="仿宋"/>
                <w:i w:val="0"/>
                <w:color w:val="auto"/>
                <w:sz w:val="18"/>
                <w:szCs w:val="18"/>
                <w:u w:val="none"/>
              </w:rPr>
            </w:pPr>
          </w:p>
        </w:tc>
      </w:tr>
      <w:tr w14:paraId="001342BB">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1850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462ED15">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C77D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4F97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CFFB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F966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F833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690A7">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E84B7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D7759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638F7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183C5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D1558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383A04">
            <w:pPr>
              <w:jc w:val="center"/>
              <w:rPr>
                <w:rFonts w:hint="eastAsia" w:ascii="仿宋" w:hAnsi="仿宋" w:eastAsia="仿宋" w:cs="仿宋"/>
                <w:i w:val="0"/>
                <w:color w:val="auto"/>
                <w:sz w:val="18"/>
                <w:szCs w:val="18"/>
                <w:u w:val="none"/>
              </w:rPr>
            </w:pPr>
          </w:p>
        </w:tc>
      </w:tr>
      <w:tr w14:paraId="3A308C21">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6DAD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5D6606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9CA9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2E79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799A0">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39A7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B4CC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7FD1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4013B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2AA5D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98D8B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D548A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99415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8B38CA">
            <w:pPr>
              <w:jc w:val="center"/>
              <w:rPr>
                <w:rFonts w:hint="eastAsia" w:ascii="仿宋" w:hAnsi="仿宋" w:eastAsia="仿宋" w:cs="仿宋"/>
                <w:i w:val="0"/>
                <w:color w:val="auto"/>
                <w:sz w:val="18"/>
                <w:szCs w:val="18"/>
                <w:u w:val="none"/>
              </w:rPr>
            </w:pPr>
          </w:p>
        </w:tc>
      </w:tr>
      <w:tr w14:paraId="16CACEC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C15B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9A55060">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75F6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584D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54ED33">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6ED5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BF32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52F7C">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0BAAB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C02CE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9EDC5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0A1DE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3C615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9B45E9">
            <w:pPr>
              <w:jc w:val="center"/>
              <w:rPr>
                <w:rFonts w:hint="eastAsia" w:ascii="仿宋" w:hAnsi="仿宋" w:eastAsia="仿宋" w:cs="仿宋"/>
                <w:i w:val="0"/>
                <w:color w:val="auto"/>
                <w:sz w:val="18"/>
                <w:szCs w:val="18"/>
                <w:u w:val="none"/>
              </w:rPr>
            </w:pPr>
          </w:p>
        </w:tc>
      </w:tr>
      <w:tr w14:paraId="5DB4400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207FA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D58CE47">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B2E1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传染病及突发公共卫生事件报告和处理</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1D033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BF33E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【部门规章及规范性文件】《关于做好2017年国家基本公共卫生服务项目工作的通知》（国卫基层发〔2017〕46号）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【部门规章及规范性文件】《关于做好2018年国家基本公共卫生服务项目工作的通知》（国卫基层发〔2018〕18号）                                                       【部门规章及规范性文件】《关于做好2020年国家基本公共卫生服务项目工作的通知》（国卫基层发〔2020〕9号）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3D08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FC37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EC25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F9298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8831ED">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9035F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4AFCB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3B259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E9548A">
            <w:pPr>
              <w:jc w:val="center"/>
              <w:rPr>
                <w:rFonts w:hint="eastAsia" w:ascii="仿宋" w:hAnsi="仿宋" w:eastAsia="仿宋" w:cs="仿宋"/>
                <w:i w:val="0"/>
                <w:color w:val="auto"/>
                <w:sz w:val="18"/>
                <w:szCs w:val="18"/>
                <w:u w:val="none"/>
              </w:rPr>
            </w:pPr>
          </w:p>
        </w:tc>
      </w:tr>
      <w:tr w14:paraId="20CDEFF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F44C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157618E">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2EAD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4F60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DB17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4F8B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A1A2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67A60">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505D8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7C993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889FD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96B17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B528F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B58508">
            <w:pPr>
              <w:jc w:val="center"/>
              <w:rPr>
                <w:rFonts w:hint="eastAsia" w:ascii="仿宋" w:hAnsi="仿宋" w:eastAsia="仿宋" w:cs="仿宋"/>
                <w:i w:val="0"/>
                <w:color w:val="auto"/>
                <w:sz w:val="18"/>
                <w:szCs w:val="18"/>
                <w:u w:val="none"/>
              </w:rPr>
            </w:pPr>
          </w:p>
        </w:tc>
      </w:tr>
      <w:tr w14:paraId="548D1DC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283B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4E94C37">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A206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40BA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7E9E6">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C2E1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F46D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6D016">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D7A65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EF8A4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B00C4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4310A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FAEB6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E5AD99">
            <w:pPr>
              <w:jc w:val="center"/>
              <w:rPr>
                <w:rFonts w:hint="eastAsia" w:ascii="仿宋" w:hAnsi="仿宋" w:eastAsia="仿宋" w:cs="仿宋"/>
                <w:i w:val="0"/>
                <w:color w:val="auto"/>
                <w:sz w:val="18"/>
                <w:szCs w:val="18"/>
                <w:u w:val="none"/>
              </w:rPr>
            </w:pPr>
          </w:p>
        </w:tc>
      </w:tr>
      <w:tr w14:paraId="6657605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AC9D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61D234D">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1B39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F32C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A7AB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8EC6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F79C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C053D">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6B8FC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EDDEC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9F263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BC33D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A88F2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B121F6">
            <w:pPr>
              <w:jc w:val="center"/>
              <w:rPr>
                <w:rFonts w:hint="eastAsia" w:ascii="仿宋" w:hAnsi="仿宋" w:eastAsia="仿宋" w:cs="仿宋"/>
                <w:i w:val="0"/>
                <w:color w:val="auto"/>
                <w:sz w:val="18"/>
                <w:szCs w:val="18"/>
                <w:u w:val="none"/>
              </w:rPr>
            </w:pPr>
          </w:p>
        </w:tc>
      </w:tr>
      <w:tr w14:paraId="306A1031">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705D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6D225D0">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12D8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1994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891E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F3E37">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7BBC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37A8B">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08E0D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78958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B67C8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42AFD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E1E78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B8F288">
            <w:pPr>
              <w:jc w:val="center"/>
              <w:rPr>
                <w:rFonts w:hint="eastAsia" w:ascii="仿宋" w:hAnsi="仿宋" w:eastAsia="仿宋" w:cs="仿宋"/>
                <w:i w:val="0"/>
                <w:color w:val="auto"/>
                <w:sz w:val="18"/>
                <w:szCs w:val="18"/>
                <w:u w:val="none"/>
              </w:rPr>
            </w:pPr>
          </w:p>
        </w:tc>
      </w:tr>
      <w:tr w14:paraId="70363807">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04E5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190ED6D">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298C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B33D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826BE">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E2D3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4CFA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0C851">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00B86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10030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D3AE9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752E9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F87A1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190BBA">
            <w:pPr>
              <w:jc w:val="center"/>
              <w:rPr>
                <w:rFonts w:hint="eastAsia" w:ascii="仿宋" w:hAnsi="仿宋" w:eastAsia="仿宋" w:cs="仿宋"/>
                <w:i w:val="0"/>
                <w:color w:val="auto"/>
                <w:sz w:val="18"/>
                <w:szCs w:val="18"/>
                <w:u w:val="none"/>
              </w:rPr>
            </w:pPr>
          </w:p>
        </w:tc>
      </w:tr>
      <w:tr w14:paraId="3C681567">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D214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ACEFBCF">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B774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B026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8599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7A4F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57C4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4AEEC">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6907D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15206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2C7AB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91B3B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E313D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8C61E7">
            <w:pPr>
              <w:jc w:val="center"/>
              <w:rPr>
                <w:rFonts w:hint="eastAsia" w:ascii="仿宋" w:hAnsi="仿宋" w:eastAsia="仿宋" w:cs="仿宋"/>
                <w:i w:val="0"/>
                <w:color w:val="auto"/>
                <w:sz w:val="18"/>
                <w:szCs w:val="18"/>
                <w:u w:val="none"/>
              </w:rPr>
            </w:pPr>
          </w:p>
        </w:tc>
      </w:tr>
      <w:tr w14:paraId="3EBFE8D4">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3FDD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EB60135">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19D9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卫生监督协管</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94C5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7CC6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【部门规章及规范性文件】《关于做好2017年国家基本公共卫生服务项目工作的通知》（国卫基层发〔2017〕46号）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【部门规章及规范性文件】《关于做好2018年国家基本公共卫生服务项目工作的通知》（国卫基层发〔2018〕18号）                                                       【部门规章及规范性文件】《关于做好2020年国家基本公共卫生服务项目工作的通知》（国卫基层发〔2020〕9号）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AD95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14A7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F08C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99A62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212EF9">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2FE6F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DA68A7">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85DE9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12D431">
            <w:pPr>
              <w:jc w:val="center"/>
              <w:rPr>
                <w:rFonts w:hint="eastAsia" w:ascii="仿宋" w:hAnsi="仿宋" w:eastAsia="仿宋" w:cs="仿宋"/>
                <w:i w:val="0"/>
                <w:color w:val="auto"/>
                <w:sz w:val="18"/>
                <w:szCs w:val="18"/>
                <w:u w:val="none"/>
              </w:rPr>
            </w:pPr>
          </w:p>
        </w:tc>
      </w:tr>
      <w:tr w14:paraId="459E3F14">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A537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E3448A8">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32D8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974D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6B95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BCE8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85D0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31E4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1AE35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95CCD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020F0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2C29C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CD28D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465930">
            <w:pPr>
              <w:jc w:val="center"/>
              <w:rPr>
                <w:rFonts w:hint="eastAsia" w:ascii="仿宋" w:hAnsi="仿宋" w:eastAsia="仿宋" w:cs="仿宋"/>
                <w:i w:val="0"/>
                <w:color w:val="auto"/>
                <w:sz w:val="18"/>
                <w:szCs w:val="18"/>
                <w:u w:val="none"/>
              </w:rPr>
            </w:pPr>
          </w:p>
        </w:tc>
      </w:tr>
      <w:tr w14:paraId="6DFA43A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8EA7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341703F">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AA53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E643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0AA55">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DE1EE">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25A1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5ECB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96292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C58E9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5B1A5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90C7F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680AE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B440E0">
            <w:pPr>
              <w:jc w:val="center"/>
              <w:rPr>
                <w:rFonts w:hint="eastAsia" w:ascii="仿宋" w:hAnsi="仿宋" w:eastAsia="仿宋" w:cs="仿宋"/>
                <w:i w:val="0"/>
                <w:color w:val="auto"/>
                <w:sz w:val="18"/>
                <w:szCs w:val="18"/>
                <w:u w:val="none"/>
              </w:rPr>
            </w:pPr>
          </w:p>
        </w:tc>
      </w:tr>
      <w:tr w14:paraId="1A2EC370">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50DE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15499E3">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1059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B6C8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14B0B">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C0A4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55BF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1744A">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FD5F1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5EAF5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015EA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7A37C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F2BDA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BDC26F">
            <w:pPr>
              <w:jc w:val="center"/>
              <w:rPr>
                <w:rFonts w:hint="eastAsia" w:ascii="仿宋" w:hAnsi="仿宋" w:eastAsia="仿宋" w:cs="仿宋"/>
                <w:i w:val="0"/>
                <w:color w:val="auto"/>
                <w:sz w:val="18"/>
                <w:szCs w:val="18"/>
                <w:u w:val="none"/>
              </w:rPr>
            </w:pPr>
          </w:p>
        </w:tc>
      </w:tr>
      <w:tr w14:paraId="72609C57">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4C32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0D3A420">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0779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F1EF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F373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79DE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F570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7D445">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F7211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5DAE2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A539F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13B98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6807B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D3CE4E">
            <w:pPr>
              <w:jc w:val="center"/>
              <w:rPr>
                <w:rFonts w:hint="eastAsia" w:ascii="仿宋" w:hAnsi="仿宋" w:eastAsia="仿宋" w:cs="仿宋"/>
                <w:i w:val="0"/>
                <w:color w:val="auto"/>
                <w:sz w:val="18"/>
                <w:szCs w:val="18"/>
                <w:u w:val="none"/>
              </w:rPr>
            </w:pPr>
          </w:p>
        </w:tc>
      </w:tr>
      <w:tr w14:paraId="30072A1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E4F7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A587CC2">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83DA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6CF3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7216D">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4FF1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173B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35566">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4DA5A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CC3BC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27AC9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4668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6A37C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51EF9E">
            <w:pPr>
              <w:jc w:val="center"/>
              <w:rPr>
                <w:rFonts w:hint="eastAsia" w:ascii="仿宋" w:hAnsi="仿宋" w:eastAsia="仿宋" w:cs="仿宋"/>
                <w:i w:val="0"/>
                <w:color w:val="auto"/>
                <w:sz w:val="18"/>
                <w:szCs w:val="18"/>
                <w:u w:val="none"/>
              </w:rPr>
            </w:pPr>
          </w:p>
        </w:tc>
      </w:tr>
      <w:tr w14:paraId="5FC25488">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05D5E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35CD84A">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6000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02FA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D4565">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9A9B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AAFD4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68220">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34FC6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9725E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6C727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6D483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D97C6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77EBCB">
            <w:pPr>
              <w:jc w:val="center"/>
              <w:rPr>
                <w:rFonts w:hint="eastAsia" w:ascii="仿宋" w:hAnsi="仿宋" w:eastAsia="仿宋" w:cs="仿宋"/>
                <w:i w:val="0"/>
                <w:color w:val="auto"/>
                <w:sz w:val="18"/>
                <w:szCs w:val="18"/>
                <w:u w:val="none"/>
              </w:rPr>
            </w:pPr>
          </w:p>
        </w:tc>
      </w:tr>
      <w:tr w14:paraId="730D4FB9">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1D56A">
            <w:pPr>
              <w:jc w:val="center"/>
              <w:rPr>
                <w:rFonts w:hint="eastAsia" w:ascii="仿宋" w:hAnsi="仿宋" w:eastAsia="仿宋" w:cs="仿宋"/>
                <w:i w:val="0"/>
                <w:color w:val="auto"/>
                <w:sz w:val="18"/>
                <w:szCs w:val="18"/>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AA25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05</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给</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6493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独生子女父母奖励</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960A0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CD6E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【法律】《中华人民共和国人口与计划生育法》（中华人民共和国主席令第 41 号 2015年 12 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【地方性法规】《内蒙古人口与计划生育条例》（1990年10月12日内蒙古自治区第七届人民代表大会常务委员会第十六次会议通过 根据2016年3月30日内蒙古自治区第十二届人民代表大会常务委员会第二十一次会议《关于修改〈内蒙古自治区人口与计划生育条例〉的决定》第四次修正）</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DA9B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831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B3DA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552FD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A4804F">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DCD49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2DAEF5">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5565F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43A33C">
            <w:pPr>
              <w:jc w:val="center"/>
              <w:rPr>
                <w:rFonts w:hint="eastAsia" w:ascii="仿宋" w:hAnsi="仿宋" w:eastAsia="仿宋" w:cs="仿宋"/>
                <w:i w:val="0"/>
                <w:color w:val="auto"/>
                <w:sz w:val="18"/>
                <w:szCs w:val="18"/>
                <w:u w:val="none"/>
              </w:rPr>
            </w:pPr>
          </w:p>
        </w:tc>
      </w:tr>
      <w:tr w14:paraId="3FD4FE9C">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9EE6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64A3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F7D9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CF752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申请材料</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9E645">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2DC8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D5346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72F96">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4EB21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66E7D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8E002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AB938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93C08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B27BC9">
            <w:pPr>
              <w:jc w:val="center"/>
              <w:rPr>
                <w:rFonts w:hint="eastAsia" w:ascii="仿宋" w:hAnsi="仿宋" w:eastAsia="仿宋" w:cs="仿宋"/>
                <w:i w:val="0"/>
                <w:color w:val="auto"/>
                <w:sz w:val="18"/>
                <w:szCs w:val="18"/>
                <w:u w:val="none"/>
              </w:rPr>
            </w:pPr>
          </w:p>
        </w:tc>
      </w:tr>
      <w:tr w14:paraId="0F0F3F22">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2238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8D0B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E5D3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CB07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受理范围及条件</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4454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6C92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4A83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4DF5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482A0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299C0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ADFFD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A7C62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882F1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B2FA32">
            <w:pPr>
              <w:jc w:val="center"/>
              <w:rPr>
                <w:rFonts w:hint="eastAsia" w:ascii="仿宋" w:hAnsi="仿宋" w:eastAsia="仿宋" w:cs="仿宋"/>
                <w:i w:val="0"/>
                <w:color w:val="auto"/>
                <w:sz w:val="18"/>
                <w:szCs w:val="18"/>
                <w:u w:val="none"/>
              </w:rPr>
            </w:pPr>
          </w:p>
        </w:tc>
      </w:tr>
      <w:tr w14:paraId="7E4728E2">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FCF8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FD09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EDD2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DA999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办理流程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4DAE7">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E0B9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A5F0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46D45">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39D73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6C127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4DBE3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AABC2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3FBB4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D4265B">
            <w:pPr>
              <w:jc w:val="center"/>
              <w:rPr>
                <w:rFonts w:hint="eastAsia" w:ascii="仿宋" w:hAnsi="仿宋" w:eastAsia="仿宋" w:cs="仿宋"/>
                <w:i w:val="0"/>
                <w:color w:val="auto"/>
                <w:sz w:val="18"/>
                <w:szCs w:val="18"/>
                <w:u w:val="none"/>
              </w:rPr>
            </w:pPr>
          </w:p>
        </w:tc>
      </w:tr>
      <w:tr w14:paraId="25A384F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3C0B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752C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931B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B4EA6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咨询投诉渠道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F8735">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B0A1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31EB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B3CF3">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183EA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8EB35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954F8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4D32F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F8C82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8942AA">
            <w:pPr>
              <w:jc w:val="center"/>
              <w:rPr>
                <w:rFonts w:hint="eastAsia" w:ascii="仿宋" w:hAnsi="仿宋" w:eastAsia="仿宋" w:cs="仿宋"/>
                <w:i w:val="0"/>
                <w:color w:val="auto"/>
                <w:sz w:val="18"/>
                <w:szCs w:val="18"/>
                <w:u w:val="none"/>
              </w:rPr>
            </w:pPr>
          </w:p>
        </w:tc>
      </w:tr>
      <w:tr w14:paraId="09CE1844">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320E3">
            <w:pPr>
              <w:jc w:val="center"/>
              <w:rPr>
                <w:rFonts w:hint="eastAsia" w:ascii="仿宋" w:hAnsi="仿宋" w:eastAsia="仿宋" w:cs="仿宋"/>
                <w:i w:val="0"/>
                <w:color w:val="auto"/>
                <w:sz w:val="18"/>
                <w:szCs w:val="18"/>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FE2B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05</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给</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3685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农村部分计划生育家庭奖励扶助</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E2716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3078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【法律】《中华人民共和国人口与计划生育法》（中华人民共和国主席令第 41 号 2015年 12 月 27 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【部门规章及规范性文件】《国务院关于印发国家基本公共服务体系“十二五”规划的通知》（国发﹝2012﹞29 号）【部门规章及规范性文件】《关于开展对农村部分计划生育家庭实行奖励扶助制度试点工作意见》（国办发〔2004〕21 号）【部门规章及规范性文件】《关于调整全国</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农村部分计划生育家庭奖励扶助和计划生育家庭特别扶助标准的通知》（财教〔2011〕623 号）【部门规章及规范性文件】《关于印发全国农村部分计划生育家庭奖励扶助制度管理规范的通知》（人口厅发〔2006〕122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3709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ACD3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2EB3F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58F48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EF7A74">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AA17D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5F97E3">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79A9E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D59CE4">
            <w:pPr>
              <w:jc w:val="center"/>
              <w:rPr>
                <w:rFonts w:hint="eastAsia" w:ascii="仿宋" w:hAnsi="仿宋" w:eastAsia="仿宋" w:cs="仿宋"/>
                <w:i w:val="0"/>
                <w:color w:val="auto"/>
                <w:sz w:val="18"/>
                <w:szCs w:val="18"/>
                <w:u w:val="none"/>
              </w:rPr>
            </w:pPr>
          </w:p>
        </w:tc>
      </w:tr>
      <w:tr w14:paraId="4BEFD66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0EB3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29CE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DAC6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721D1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申请材料</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3F01C">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E5FC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2057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A9A5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524BD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E6F45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54E71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DA98CD">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72A01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8E3C10">
            <w:pPr>
              <w:jc w:val="center"/>
              <w:rPr>
                <w:rFonts w:hint="eastAsia" w:ascii="仿宋" w:hAnsi="仿宋" w:eastAsia="仿宋" w:cs="仿宋"/>
                <w:i w:val="0"/>
                <w:color w:val="auto"/>
                <w:sz w:val="18"/>
                <w:szCs w:val="18"/>
                <w:u w:val="none"/>
              </w:rPr>
            </w:pPr>
          </w:p>
        </w:tc>
      </w:tr>
      <w:tr w14:paraId="0A65C5D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8E84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CE12B">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FB6D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B0A8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受理范围及条件</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B9F32">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06E1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3387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4354C">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19829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8C83C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74EBF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EA212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31A78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9BCFEA">
            <w:pPr>
              <w:jc w:val="center"/>
              <w:rPr>
                <w:rFonts w:hint="eastAsia" w:ascii="仿宋" w:hAnsi="仿宋" w:eastAsia="仿宋" w:cs="仿宋"/>
                <w:i w:val="0"/>
                <w:color w:val="auto"/>
                <w:sz w:val="18"/>
                <w:szCs w:val="18"/>
                <w:u w:val="none"/>
              </w:rPr>
            </w:pPr>
          </w:p>
        </w:tc>
      </w:tr>
      <w:tr w14:paraId="6570CB74">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2EC9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27D9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2712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7D118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办理流程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6F1E2">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2C5F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7253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C2C9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8FB3C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21F6B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F0F1F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82D28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5FE62E">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417CE4">
            <w:pPr>
              <w:jc w:val="center"/>
              <w:rPr>
                <w:rFonts w:hint="eastAsia" w:ascii="仿宋" w:hAnsi="仿宋" w:eastAsia="仿宋" w:cs="仿宋"/>
                <w:i w:val="0"/>
                <w:color w:val="auto"/>
                <w:sz w:val="18"/>
                <w:szCs w:val="18"/>
                <w:u w:val="none"/>
              </w:rPr>
            </w:pPr>
          </w:p>
        </w:tc>
      </w:tr>
      <w:tr w14:paraId="17001D04">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7DD6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FF32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32F6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44A2A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咨询投诉渠道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7E946">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7B9F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E011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42B9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F84A8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07DE6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F79F6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FEC9E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866B4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561930">
            <w:pPr>
              <w:jc w:val="center"/>
              <w:rPr>
                <w:rFonts w:hint="eastAsia" w:ascii="仿宋" w:hAnsi="仿宋" w:eastAsia="仿宋" w:cs="仿宋"/>
                <w:i w:val="0"/>
                <w:color w:val="auto"/>
                <w:sz w:val="18"/>
                <w:szCs w:val="18"/>
                <w:u w:val="none"/>
              </w:rPr>
            </w:pPr>
          </w:p>
        </w:tc>
      </w:tr>
      <w:tr w14:paraId="6ABE2ED7">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3985E">
            <w:pPr>
              <w:jc w:val="center"/>
              <w:rPr>
                <w:rFonts w:hint="eastAsia" w:ascii="仿宋" w:hAnsi="仿宋" w:eastAsia="仿宋" w:cs="仿宋"/>
                <w:i w:val="0"/>
                <w:color w:val="auto"/>
                <w:sz w:val="18"/>
                <w:szCs w:val="18"/>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FC8F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05</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给</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EBC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计划生育家庭特别扶助</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8BA79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DBC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【法律】《中华人民共和国人口与计划生育法》（中华人民共和国主席令第 41 号 2015年 12 月 27 日修正）【部门规章及规范性文件】《关于印发全国独生子女伤残死亡家庭特别扶助制度试点方案的通知》（国人口发〔2007〕78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74C9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A56B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8EE1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0B1EE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5AE6F4">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B574C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CFD69B">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0D8F5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37C618">
            <w:pPr>
              <w:jc w:val="center"/>
              <w:rPr>
                <w:rFonts w:hint="eastAsia" w:ascii="仿宋" w:hAnsi="仿宋" w:eastAsia="仿宋" w:cs="仿宋"/>
                <w:i w:val="0"/>
                <w:color w:val="auto"/>
                <w:sz w:val="18"/>
                <w:szCs w:val="18"/>
                <w:u w:val="none"/>
              </w:rPr>
            </w:pPr>
          </w:p>
        </w:tc>
      </w:tr>
      <w:tr w14:paraId="365E7908">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DFDB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8202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68F8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09036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申请材料</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3F680">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E5583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C0BB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AB3F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BED18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FF3C4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687D2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183CF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AF94A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0FDEE8">
            <w:pPr>
              <w:jc w:val="center"/>
              <w:rPr>
                <w:rFonts w:hint="eastAsia" w:ascii="仿宋" w:hAnsi="仿宋" w:eastAsia="仿宋" w:cs="仿宋"/>
                <w:i w:val="0"/>
                <w:color w:val="auto"/>
                <w:sz w:val="18"/>
                <w:szCs w:val="18"/>
                <w:u w:val="none"/>
              </w:rPr>
            </w:pPr>
          </w:p>
        </w:tc>
      </w:tr>
      <w:tr w14:paraId="5093C3C7">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1C53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FE9C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3F67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6E92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受理范围及条件</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1CD7D">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136E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515E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D9C3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6222F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B54DF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EED06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1F783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09DFAF">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6F88D1">
            <w:pPr>
              <w:jc w:val="center"/>
              <w:rPr>
                <w:rFonts w:hint="eastAsia" w:ascii="仿宋" w:hAnsi="仿宋" w:eastAsia="仿宋" w:cs="仿宋"/>
                <w:i w:val="0"/>
                <w:color w:val="auto"/>
                <w:sz w:val="18"/>
                <w:szCs w:val="18"/>
                <w:u w:val="none"/>
              </w:rPr>
            </w:pPr>
          </w:p>
        </w:tc>
      </w:tr>
      <w:tr w14:paraId="53672283">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DB09C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CA88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0FB4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B3D10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办理流程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955B2">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46AE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6D84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7948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58937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ACF52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3D5E4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5F3DD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492B6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7A6249">
            <w:pPr>
              <w:jc w:val="center"/>
              <w:rPr>
                <w:rFonts w:hint="eastAsia" w:ascii="仿宋" w:hAnsi="仿宋" w:eastAsia="仿宋" w:cs="仿宋"/>
                <w:i w:val="0"/>
                <w:color w:val="auto"/>
                <w:sz w:val="18"/>
                <w:szCs w:val="18"/>
                <w:u w:val="none"/>
              </w:rPr>
            </w:pPr>
          </w:p>
        </w:tc>
      </w:tr>
      <w:tr w14:paraId="1D6D2352">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1E5B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CBE7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26FA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1F2D8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咨询投诉渠道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E86CE">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2EED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9E83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06764">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63036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AF1E9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77672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EFE32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DC927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F54B30">
            <w:pPr>
              <w:jc w:val="center"/>
              <w:rPr>
                <w:rFonts w:hint="eastAsia" w:ascii="仿宋" w:hAnsi="仿宋" w:eastAsia="仿宋" w:cs="仿宋"/>
                <w:i w:val="0"/>
                <w:color w:val="auto"/>
                <w:sz w:val="18"/>
                <w:szCs w:val="18"/>
                <w:u w:val="none"/>
              </w:rPr>
            </w:pPr>
          </w:p>
        </w:tc>
      </w:tr>
      <w:tr w14:paraId="0482B026">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7DAA2">
            <w:pPr>
              <w:jc w:val="center"/>
              <w:rPr>
                <w:rFonts w:hint="eastAsia" w:ascii="仿宋" w:hAnsi="仿宋" w:eastAsia="仿宋" w:cs="仿宋"/>
                <w:i w:val="0"/>
                <w:color w:val="auto"/>
                <w:sz w:val="18"/>
                <w:szCs w:val="18"/>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3C4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10</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备</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案</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类</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3B72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生育登记服务</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C9754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AEF5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【法律】《中华人民共和国人口与计划生育法》（中华人民共和国主席令第 41 号 2015年 12 月 27 日修正）【地方性法规】《内蒙古人口与计划生育条例》（1990年10月12日内蒙古自治区第七届人民代表大会常务委员会第十六次会议通过 根据2016年3月30日内蒙古自治区第十二届人民代表大会常务委员会第二十一次会议《关于修改〈内蒙古自治区人口与计划生育条例〉的决定》第四次修正）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【部门规章及规范性文件】《国家卫生健康委办公厅关于做好生育登记服务工作的指导意见》（国卫办指导发〔2016〕20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A8C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F8D2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54B6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CBCA9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5B673A">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852B3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43C90F">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10F00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D4A502">
            <w:pPr>
              <w:jc w:val="center"/>
              <w:rPr>
                <w:rFonts w:hint="eastAsia" w:ascii="仿宋" w:hAnsi="仿宋" w:eastAsia="仿宋" w:cs="仿宋"/>
                <w:i w:val="0"/>
                <w:color w:val="auto"/>
                <w:sz w:val="18"/>
                <w:szCs w:val="18"/>
                <w:u w:val="none"/>
              </w:rPr>
            </w:pPr>
          </w:p>
        </w:tc>
      </w:tr>
      <w:tr w14:paraId="3850A6B6">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63AB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579B4">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CC567">
            <w:pPr>
              <w:jc w:val="center"/>
              <w:rPr>
                <w:rFonts w:hint="eastAsia" w:ascii="仿宋" w:hAnsi="仿宋" w:eastAsia="仿宋" w:cs="仿宋"/>
                <w:i w:val="0"/>
                <w:color w:val="auto"/>
                <w:sz w:val="18"/>
                <w:szCs w:val="18"/>
                <w:u w:val="none"/>
              </w:rPr>
            </w:pPr>
          </w:p>
        </w:tc>
        <w:tc>
          <w:tcPr>
            <w:tcW w:w="18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E141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办事指南，包括：适用范围、办理依据、办理条件、申办材料、办理方式、办理流程、办理时限、收费依据及标准、结果送达、咨询方式、监督投诉渠道、办理地址和时间、办理进程、结果查询</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C37E0">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80DC2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4560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965BA">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61011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7F49E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75706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263E0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5AD8D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7A4952">
            <w:pPr>
              <w:jc w:val="center"/>
              <w:rPr>
                <w:rFonts w:hint="eastAsia" w:ascii="仿宋" w:hAnsi="仿宋" w:eastAsia="仿宋" w:cs="仿宋"/>
                <w:i w:val="0"/>
                <w:color w:val="auto"/>
                <w:sz w:val="18"/>
                <w:szCs w:val="18"/>
                <w:u w:val="none"/>
              </w:rPr>
            </w:pPr>
          </w:p>
        </w:tc>
      </w:tr>
      <w:tr w14:paraId="6E1E36A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6F0B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1A85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B3FDE">
            <w:pPr>
              <w:jc w:val="center"/>
              <w:rPr>
                <w:rFonts w:hint="eastAsia" w:ascii="仿宋" w:hAnsi="仿宋" w:eastAsia="仿宋" w:cs="仿宋"/>
                <w:i w:val="0"/>
                <w:color w:val="auto"/>
                <w:sz w:val="18"/>
                <w:szCs w:val="18"/>
                <w:u w:val="none"/>
              </w:rPr>
            </w:pPr>
          </w:p>
        </w:tc>
        <w:tc>
          <w:tcPr>
            <w:tcW w:w="18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220C6">
            <w:pPr>
              <w:jc w:val="center"/>
              <w:rPr>
                <w:rFonts w:hint="eastAsia" w:ascii="仿宋" w:hAnsi="仿宋" w:eastAsia="仿宋" w:cs="仿宋"/>
                <w:i w:val="0"/>
                <w:color w:val="auto"/>
                <w:sz w:val="18"/>
                <w:szCs w:val="18"/>
                <w:u w:val="none"/>
              </w:rPr>
            </w:pP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95A5B">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0227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B26B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4259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05236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D4600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33F19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F9936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CFBD5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25586C">
            <w:pPr>
              <w:jc w:val="center"/>
              <w:rPr>
                <w:rFonts w:hint="eastAsia" w:ascii="仿宋" w:hAnsi="仿宋" w:eastAsia="仿宋" w:cs="仿宋"/>
                <w:i w:val="0"/>
                <w:color w:val="auto"/>
                <w:sz w:val="18"/>
                <w:szCs w:val="18"/>
                <w:u w:val="none"/>
              </w:rPr>
            </w:pPr>
          </w:p>
        </w:tc>
      </w:tr>
      <w:tr w14:paraId="3BCB73D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E686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6C3D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C831E">
            <w:pPr>
              <w:jc w:val="center"/>
              <w:rPr>
                <w:rFonts w:hint="eastAsia" w:ascii="仿宋" w:hAnsi="仿宋" w:eastAsia="仿宋" w:cs="仿宋"/>
                <w:i w:val="0"/>
                <w:color w:val="auto"/>
                <w:sz w:val="18"/>
                <w:szCs w:val="18"/>
                <w:u w:val="none"/>
              </w:rPr>
            </w:pPr>
          </w:p>
        </w:tc>
        <w:tc>
          <w:tcPr>
            <w:tcW w:w="18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46F52">
            <w:pPr>
              <w:jc w:val="center"/>
              <w:rPr>
                <w:rFonts w:hint="eastAsia" w:ascii="仿宋" w:hAnsi="仿宋" w:eastAsia="仿宋" w:cs="仿宋"/>
                <w:i w:val="0"/>
                <w:color w:val="auto"/>
                <w:sz w:val="18"/>
                <w:szCs w:val="18"/>
                <w:u w:val="none"/>
              </w:rPr>
            </w:pP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C8C58">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5122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9768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61C2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1A040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D6576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DB316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33353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1ACCB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77FFEB">
            <w:pPr>
              <w:jc w:val="center"/>
              <w:rPr>
                <w:rFonts w:hint="eastAsia" w:ascii="仿宋" w:hAnsi="仿宋" w:eastAsia="仿宋" w:cs="仿宋"/>
                <w:i w:val="0"/>
                <w:color w:val="auto"/>
                <w:sz w:val="18"/>
                <w:szCs w:val="18"/>
                <w:u w:val="none"/>
              </w:rPr>
            </w:pPr>
          </w:p>
        </w:tc>
      </w:tr>
      <w:tr w14:paraId="7CA6C947">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2061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C890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30921">
            <w:pPr>
              <w:jc w:val="center"/>
              <w:rPr>
                <w:rFonts w:hint="eastAsia" w:ascii="仿宋" w:hAnsi="仿宋" w:eastAsia="仿宋" w:cs="仿宋"/>
                <w:i w:val="0"/>
                <w:color w:val="auto"/>
                <w:sz w:val="18"/>
                <w:szCs w:val="18"/>
                <w:u w:val="none"/>
              </w:rPr>
            </w:pPr>
          </w:p>
        </w:tc>
        <w:tc>
          <w:tcPr>
            <w:tcW w:w="18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255B5">
            <w:pPr>
              <w:jc w:val="center"/>
              <w:rPr>
                <w:rFonts w:hint="eastAsia" w:ascii="仿宋" w:hAnsi="仿宋" w:eastAsia="仿宋" w:cs="仿宋"/>
                <w:i w:val="0"/>
                <w:color w:val="auto"/>
                <w:sz w:val="18"/>
                <w:szCs w:val="18"/>
                <w:u w:val="none"/>
              </w:rPr>
            </w:pP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4449E">
            <w:pPr>
              <w:jc w:val="center"/>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5E41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0A5B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7C4F8">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5A3C7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5D72C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6F009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E5B27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37541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5487CC">
            <w:pPr>
              <w:jc w:val="center"/>
              <w:rPr>
                <w:rFonts w:hint="eastAsia" w:ascii="仿宋" w:hAnsi="仿宋" w:eastAsia="仿宋" w:cs="仿宋"/>
                <w:i w:val="0"/>
                <w:color w:val="auto"/>
                <w:sz w:val="18"/>
                <w:szCs w:val="18"/>
                <w:u w:val="none"/>
              </w:rPr>
            </w:pPr>
          </w:p>
        </w:tc>
      </w:tr>
      <w:tr w14:paraId="1E26328D">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763E0">
            <w:pPr>
              <w:jc w:val="center"/>
              <w:rPr>
                <w:rFonts w:hint="eastAsia" w:ascii="仿宋" w:hAnsi="仿宋" w:eastAsia="仿宋" w:cs="仿宋"/>
                <w:i w:val="0"/>
                <w:color w:val="auto"/>
                <w:sz w:val="18"/>
                <w:szCs w:val="18"/>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F46D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11</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共</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5A7D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健康教育</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A1640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17ED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【部门规章及规范性文件】《国家基本公共卫生服务规范（第三版）》（国卫基层发〔2017〕13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 2017年国家基本公共卫生服务项目工作的通知》（国卫基层发〔2017〕46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 2018年国家基本公共卫生服务项目工作的通知》（国卫基层发〔2018〕18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F11B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0DF6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A256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B1C1D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8AC238">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4514D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08E4FA">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32997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7391B4">
            <w:pPr>
              <w:jc w:val="center"/>
              <w:rPr>
                <w:rFonts w:hint="eastAsia" w:ascii="仿宋" w:hAnsi="仿宋" w:eastAsia="仿宋" w:cs="仿宋"/>
                <w:i w:val="0"/>
                <w:color w:val="auto"/>
                <w:sz w:val="18"/>
                <w:szCs w:val="18"/>
                <w:u w:val="none"/>
              </w:rPr>
            </w:pPr>
          </w:p>
        </w:tc>
      </w:tr>
      <w:tr w14:paraId="248A4AFF">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372C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ED0E1">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8556D">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0D97A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BB2F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1B2C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08A4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1146E">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B10F3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AB6EC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FB12C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AFEB3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DA267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52D263">
            <w:pPr>
              <w:jc w:val="center"/>
              <w:rPr>
                <w:rFonts w:hint="eastAsia" w:ascii="仿宋" w:hAnsi="仿宋" w:eastAsia="仿宋" w:cs="仿宋"/>
                <w:i w:val="0"/>
                <w:color w:val="auto"/>
                <w:sz w:val="18"/>
                <w:szCs w:val="18"/>
                <w:u w:val="none"/>
              </w:rPr>
            </w:pPr>
          </w:p>
        </w:tc>
      </w:tr>
      <w:tr w14:paraId="325B97A8">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8D30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6C32A">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85E0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E51F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6A6A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32CA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4991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3720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F382F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88518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C70E7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007B8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A8E55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0C793E">
            <w:pPr>
              <w:jc w:val="center"/>
              <w:rPr>
                <w:rFonts w:hint="eastAsia" w:ascii="仿宋" w:hAnsi="仿宋" w:eastAsia="仿宋" w:cs="仿宋"/>
                <w:i w:val="0"/>
                <w:color w:val="auto"/>
                <w:sz w:val="18"/>
                <w:szCs w:val="18"/>
                <w:u w:val="none"/>
              </w:rPr>
            </w:pPr>
          </w:p>
        </w:tc>
      </w:tr>
      <w:tr w14:paraId="41DA58BB">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382FA8">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97120">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8D36D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8A25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4AE54">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C92A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C48B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60B55">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0D5E8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5BA69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F0FAA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7A6CE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125B7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A84126">
            <w:pPr>
              <w:jc w:val="center"/>
              <w:rPr>
                <w:rFonts w:hint="eastAsia" w:ascii="仿宋" w:hAnsi="仿宋" w:eastAsia="仿宋" w:cs="仿宋"/>
                <w:i w:val="0"/>
                <w:color w:val="auto"/>
                <w:sz w:val="18"/>
                <w:szCs w:val="18"/>
                <w:u w:val="none"/>
              </w:rPr>
            </w:pPr>
          </w:p>
        </w:tc>
      </w:tr>
      <w:tr w14:paraId="5B7B04B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BC8D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718F8">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DFFF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625E6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9245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BC2F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C29E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DF47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8A0EC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8138D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9C346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4F64D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D1335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695DF2">
            <w:pPr>
              <w:jc w:val="center"/>
              <w:rPr>
                <w:rFonts w:hint="eastAsia" w:ascii="仿宋" w:hAnsi="仿宋" w:eastAsia="仿宋" w:cs="仿宋"/>
                <w:i w:val="0"/>
                <w:color w:val="auto"/>
                <w:sz w:val="18"/>
                <w:szCs w:val="18"/>
                <w:u w:val="none"/>
              </w:rPr>
            </w:pPr>
          </w:p>
        </w:tc>
      </w:tr>
      <w:tr w14:paraId="17FF6E5D">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6802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ED36E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10D2FE">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D2965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52E4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DE66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A20D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8E303">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399E5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ECF3A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0738B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62F4E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F8931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C3BD6A">
            <w:pPr>
              <w:jc w:val="center"/>
              <w:rPr>
                <w:rFonts w:hint="eastAsia" w:ascii="仿宋" w:hAnsi="仿宋" w:eastAsia="仿宋" w:cs="仿宋"/>
                <w:i w:val="0"/>
                <w:color w:val="auto"/>
                <w:sz w:val="18"/>
                <w:szCs w:val="18"/>
                <w:u w:val="none"/>
              </w:rPr>
            </w:pPr>
          </w:p>
        </w:tc>
      </w:tr>
      <w:tr w14:paraId="78F5E0F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0CB2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D9AC9">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4905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11335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879F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6B90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BE8D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F0EAB">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4AA9B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149DD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C6B36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3B69C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DD5EB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22B3A7">
            <w:pPr>
              <w:jc w:val="center"/>
              <w:rPr>
                <w:rFonts w:hint="eastAsia" w:ascii="仿宋" w:hAnsi="仿宋" w:eastAsia="仿宋" w:cs="仿宋"/>
                <w:i w:val="0"/>
                <w:color w:val="auto"/>
                <w:sz w:val="18"/>
                <w:szCs w:val="18"/>
                <w:u w:val="none"/>
              </w:rPr>
            </w:pPr>
          </w:p>
        </w:tc>
      </w:tr>
      <w:tr w14:paraId="25CBCB03">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77F03">
            <w:pPr>
              <w:jc w:val="center"/>
              <w:rPr>
                <w:rFonts w:hint="eastAsia" w:ascii="仿宋" w:hAnsi="仿宋" w:eastAsia="仿宋" w:cs="仿宋"/>
                <w:i w:val="0"/>
                <w:color w:val="auto"/>
                <w:sz w:val="18"/>
                <w:szCs w:val="18"/>
                <w:u w:val="none"/>
              </w:rPr>
            </w:pP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BAAF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11</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共</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卫</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服</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务</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事</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D115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健康素养促进</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A019F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CC40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【部门规章及规范性文件】《关于做好 2017年国家基本公共卫生服务项目工作的通知》（国卫基层发〔2017〕46 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【部门规章及规范性文件】《关于做好 2018年国家基本公共卫生服务项目工作的通知》（国卫基层发〔2018〕18 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B8CF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成或者变</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更之日起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20 个工作</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日内予以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1030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县卫生</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健康行政</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5158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■政府网站 □政府公报</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□两微一端 □发布会/听证会</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□精准推送 □其他_________</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81E95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C2FD21">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40BBD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7E8CBF">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66A7E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3259D4">
            <w:pPr>
              <w:jc w:val="center"/>
              <w:rPr>
                <w:rFonts w:hint="eastAsia" w:ascii="仿宋" w:hAnsi="仿宋" w:eastAsia="仿宋" w:cs="仿宋"/>
                <w:i w:val="0"/>
                <w:color w:val="auto"/>
                <w:sz w:val="18"/>
                <w:szCs w:val="18"/>
                <w:u w:val="none"/>
              </w:rPr>
            </w:pPr>
          </w:p>
        </w:tc>
      </w:tr>
      <w:tr w14:paraId="0FDFB7B1">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989C9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1BDCF">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93D0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0D063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89957">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2DF6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5761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B99FE">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E3669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726D8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65187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0036E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4D87A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40AFE1">
            <w:pPr>
              <w:jc w:val="center"/>
              <w:rPr>
                <w:rFonts w:hint="eastAsia" w:ascii="仿宋" w:hAnsi="仿宋" w:eastAsia="仿宋" w:cs="仿宋"/>
                <w:i w:val="0"/>
                <w:color w:val="auto"/>
                <w:sz w:val="18"/>
                <w:szCs w:val="18"/>
                <w:u w:val="none"/>
              </w:rPr>
            </w:pPr>
          </w:p>
        </w:tc>
      </w:tr>
      <w:tr w14:paraId="40AAC5E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BB60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1F2A7">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C206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615B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075C7">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9D86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7CAC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CE409">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EFCA0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8B8AB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D57BD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66F2B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ACDEF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1AC8DA">
            <w:pPr>
              <w:jc w:val="center"/>
              <w:rPr>
                <w:rFonts w:hint="eastAsia" w:ascii="仿宋" w:hAnsi="仿宋" w:eastAsia="仿宋" w:cs="仿宋"/>
                <w:i w:val="0"/>
                <w:color w:val="auto"/>
                <w:sz w:val="18"/>
                <w:szCs w:val="18"/>
                <w:u w:val="none"/>
              </w:rPr>
            </w:pPr>
          </w:p>
        </w:tc>
      </w:tr>
      <w:tr w14:paraId="4EFDA09D">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54D8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A2573">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E02D7">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D1CF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DA74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2FBE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9047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92400">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1BB2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C7257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6781A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1BFAB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538CA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0C05B4">
            <w:pPr>
              <w:jc w:val="center"/>
              <w:rPr>
                <w:rFonts w:hint="eastAsia" w:ascii="仿宋" w:hAnsi="仿宋" w:eastAsia="仿宋" w:cs="仿宋"/>
                <w:i w:val="0"/>
                <w:color w:val="auto"/>
                <w:sz w:val="18"/>
                <w:szCs w:val="18"/>
                <w:u w:val="none"/>
              </w:rPr>
            </w:pPr>
          </w:p>
        </w:tc>
      </w:tr>
      <w:tr w14:paraId="58D5461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647E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1D51E">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2C2C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A8072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DCAD4">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7727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C56B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4DC5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5299C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5D3E5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39D7D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268FB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795A3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FB9042">
            <w:pPr>
              <w:jc w:val="center"/>
              <w:rPr>
                <w:rFonts w:hint="eastAsia" w:ascii="仿宋" w:hAnsi="仿宋" w:eastAsia="仿宋" w:cs="仿宋"/>
                <w:i w:val="0"/>
                <w:color w:val="auto"/>
                <w:sz w:val="18"/>
                <w:szCs w:val="18"/>
                <w:u w:val="none"/>
              </w:rPr>
            </w:pPr>
          </w:p>
        </w:tc>
      </w:tr>
      <w:tr w14:paraId="5CFF84A8">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6EB3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31816">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03FA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E6BC6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FA1D0">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61A0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B096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0969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C43B2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98445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702B1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9B85D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5E0A2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AF4295">
            <w:pPr>
              <w:jc w:val="center"/>
              <w:rPr>
                <w:rFonts w:hint="eastAsia" w:ascii="仿宋" w:hAnsi="仿宋" w:eastAsia="仿宋" w:cs="仿宋"/>
                <w:i w:val="0"/>
                <w:color w:val="auto"/>
                <w:sz w:val="18"/>
                <w:szCs w:val="18"/>
                <w:u w:val="none"/>
              </w:rPr>
            </w:pPr>
          </w:p>
        </w:tc>
      </w:tr>
      <w:tr w14:paraId="6CF9393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23432">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C6F45">
            <w:pPr>
              <w:jc w:val="center"/>
              <w:rPr>
                <w:rFonts w:hint="eastAsia" w:ascii="仿宋" w:hAnsi="仿宋" w:eastAsia="仿宋" w:cs="仿宋"/>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CF9E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615A0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4130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6F5A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F8C5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BA0C7">
            <w:pPr>
              <w:jc w:val="center"/>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9736C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1A4360">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7C8ED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79A5F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9D41C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1EB0A8">
            <w:pPr>
              <w:jc w:val="center"/>
              <w:rPr>
                <w:rFonts w:hint="eastAsia" w:ascii="仿宋" w:hAnsi="仿宋" w:eastAsia="仿宋" w:cs="仿宋"/>
                <w:i w:val="0"/>
                <w:color w:val="auto"/>
                <w:sz w:val="18"/>
                <w:szCs w:val="18"/>
                <w:u w:val="none"/>
              </w:rPr>
            </w:pPr>
          </w:p>
        </w:tc>
      </w:tr>
      <w:tr w14:paraId="796F5943">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1724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0101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9CEBDBD">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01 行政许可类事项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A6F4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母婴保健技术服务机构执业许可（包括计划生育技术服务机构执业许可）（权限内）</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AF45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3440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【法律】《中华人民共和国行政许可法》（中华人民共和国主席令第7号）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【法律】《中华人民共和国母婴保健法》（1994年10月27日中华人民共和国主席令第33号 2017年11月4日修正）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【行政法规】《计划生育技术服务管理条例》（中华人民共和国国务院令第309号）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【行政法规】《中华人民共和国母婴保健法实施办法》（中华人民共和国国务院令第308号）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【国务院文件】《国务院关于第六批取消和调整行政审批项目的决定》（国发〔2012〕52号）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【部门规章及规范性文件】《国家卫生健康委关于修改&lt;职业健康检查管理办法&gt;等4部门规章的决定》（中华人民共和国国家卫生健康委员会令第2号）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BC03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7E47D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5D21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5914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41FF3">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E19F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0CA07">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9096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AA468">
            <w:pPr>
              <w:jc w:val="center"/>
              <w:rPr>
                <w:rFonts w:hint="eastAsia" w:ascii="仿宋" w:hAnsi="仿宋" w:eastAsia="仿宋" w:cs="仿宋"/>
                <w:i w:val="0"/>
                <w:color w:val="auto"/>
                <w:sz w:val="18"/>
                <w:szCs w:val="18"/>
                <w:u w:val="none"/>
              </w:rPr>
            </w:pPr>
          </w:p>
        </w:tc>
      </w:tr>
      <w:tr w14:paraId="552DFF76">
        <w:tblPrEx>
          <w:shd w:val="clear" w:color="auto" w:fill="auto"/>
          <w:tblCellMar>
            <w:top w:w="0" w:type="dxa"/>
            <w:left w:w="0" w:type="dxa"/>
            <w:bottom w:w="0" w:type="dxa"/>
            <w:right w:w="0" w:type="dxa"/>
          </w:tblCellMar>
        </w:tblPrEx>
        <w:trPr>
          <w:gridBefore w:val="1"/>
          <w:wBefore w:w="120" w:type="dxa"/>
          <w:trHeight w:val="192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D105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5CADC6B">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9455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1C0A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BB1B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EBB8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F27B9">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2684C">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F687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B3B8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E5BB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AF78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CCC3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DA019">
            <w:pPr>
              <w:jc w:val="center"/>
              <w:rPr>
                <w:rFonts w:hint="eastAsia" w:ascii="仿宋" w:hAnsi="仿宋" w:eastAsia="仿宋" w:cs="仿宋"/>
                <w:i w:val="0"/>
                <w:color w:val="auto"/>
                <w:sz w:val="18"/>
                <w:szCs w:val="18"/>
                <w:u w:val="none"/>
              </w:rPr>
            </w:pPr>
          </w:p>
        </w:tc>
      </w:tr>
      <w:tr w14:paraId="05970FDE">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B182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A2C232D">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28304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4EB5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过程信息，各地可根据实际情况适当公开受理、审核、审批、送达等相关信息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99E1D">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7ABCE">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A069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8FE0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3516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0E46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0596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CEEB2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EA77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A57778">
            <w:pPr>
              <w:jc w:val="center"/>
              <w:rPr>
                <w:rFonts w:hint="eastAsia" w:ascii="仿宋" w:hAnsi="仿宋" w:eastAsia="仿宋" w:cs="仿宋"/>
                <w:i w:val="0"/>
                <w:color w:val="auto"/>
                <w:sz w:val="18"/>
                <w:szCs w:val="18"/>
                <w:u w:val="none"/>
              </w:rPr>
            </w:pPr>
          </w:p>
        </w:tc>
      </w:tr>
      <w:tr w14:paraId="4C345CE1">
        <w:tblPrEx>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963C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B862BF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EF0ED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E902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结果信息——母婴保健技术服务执业许可证信息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42C28">
            <w:pPr>
              <w:jc w:val="left"/>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9B0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自信息形成或者变更之日起7个工作日内予以公开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0C8D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CD16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2C222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590EA2">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B6BFA3">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22F133">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6F545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57178A">
            <w:pPr>
              <w:jc w:val="center"/>
              <w:rPr>
                <w:rFonts w:hint="eastAsia" w:ascii="仿宋" w:hAnsi="仿宋" w:eastAsia="仿宋" w:cs="仿宋"/>
                <w:i w:val="0"/>
                <w:color w:val="auto"/>
                <w:sz w:val="18"/>
                <w:szCs w:val="18"/>
                <w:u w:val="none"/>
              </w:rPr>
            </w:pPr>
          </w:p>
        </w:tc>
      </w:tr>
      <w:tr w14:paraId="5861741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EC1A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0102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16E2723">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01 行政许可类事项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AEA8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母婴保健服务人员资格认定（包括计划生育技术服务人员合格证）（权限内）</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6A84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866F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【法律】《中华人民共和国行政许可法》（中华人民共和国主席令第7号）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【法律】《中华人民共和国母婴保健法》（1994年10月27日中华人民共和国主席令第33号 2017年11月4日修正）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【行政法规】《计划生育技术服务管理条例》（中华人民共和国国务院令第309号）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【行政法规】《中华人民共和国母婴保健法实施办法》（中华人民共和国国务院令第308号）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【部门规章及规范性文件】《国家卫生健康委关于修改&lt;职业健康检查管理办法&gt;等4部门规章的决定》（中华人民共和国国家卫生健康委员会令第2号）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【部门规章及规范性文件】《计划生育技术服务管理条例实施细则》（中华人民共和国国家计划生育委员会令第6号）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2D9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F347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2564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09DF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00CFC">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E720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3515C">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23DA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EDE2D">
            <w:pPr>
              <w:jc w:val="center"/>
              <w:rPr>
                <w:rFonts w:hint="eastAsia" w:ascii="仿宋" w:hAnsi="仿宋" w:eastAsia="仿宋" w:cs="仿宋"/>
                <w:i w:val="0"/>
                <w:color w:val="auto"/>
                <w:sz w:val="18"/>
                <w:szCs w:val="18"/>
                <w:u w:val="none"/>
              </w:rPr>
            </w:pPr>
          </w:p>
        </w:tc>
      </w:tr>
      <w:tr w14:paraId="10C35DAA">
        <w:tblPrEx>
          <w:shd w:val="clear" w:color="auto" w:fill="auto"/>
          <w:tblCellMar>
            <w:top w:w="0" w:type="dxa"/>
            <w:left w:w="0" w:type="dxa"/>
            <w:bottom w:w="0" w:type="dxa"/>
            <w:right w:w="0" w:type="dxa"/>
          </w:tblCellMar>
        </w:tblPrEx>
        <w:trPr>
          <w:gridBefore w:val="1"/>
          <w:wBefore w:w="120" w:type="dxa"/>
          <w:trHeight w:val="192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7EA7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108E8D1">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93BB3">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7F5A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事指南，包括：适用范围、事项审查类型、项目信息（项目名称、审批类别、项目编码）、办理依据、受理机构、决定机构、审批数量、办理条件、申请材料、申请接收、办理基本流程、办理方式、审批时限、审批收费依据及标准、审批结果、结果送达、申请人权利和义务、咨询途径、监督和投诉渠道、办公地址和时间、公开查询方式等</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0F91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95F8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A88B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EBEBB">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BE5C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8D39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C46B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A868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18B9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C32B8">
            <w:pPr>
              <w:jc w:val="center"/>
              <w:rPr>
                <w:rFonts w:hint="eastAsia" w:ascii="仿宋" w:hAnsi="仿宋" w:eastAsia="仿宋" w:cs="仿宋"/>
                <w:i w:val="0"/>
                <w:color w:val="auto"/>
                <w:sz w:val="18"/>
                <w:szCs w:val="18"/>
                <w:u w:val="none"/>
              </w:rPr>
            </w:pPr>
          </w:p>
        </w:tc>
      </w:tr>
      <w:tr w14:paraId="5640832B">
        <w:tblPrEx>
          <w:tblCellMar>
            <w:top w:w="0" w:type="dxa"/>
            <w:left w:w="0" w:type="dxa"/>
            <w:bottom w:w="0" w:type="dxa"/>
            <w:right w:w="0" w:type="dxa"/>
          </w:tblCellMar>
        </w:tblPrEx>
        <w:trPr>
          <w:gridBefore w:val="1"/>
          <w:wBefore w:w="120" w:type="dxa"/>
          <w:trHeight w:val="4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EFFA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8DFFC15">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383AB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9170F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过程信息，各地可根据实际情况适当公开受理、审核、审批、送达等相关信息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378A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99CC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9DE7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BA92D">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13CA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5E0B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1D16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7641B">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65904">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4381E">
            <w:pPr>
              <w:jc w:val="center"/>
              <w:rPr>
                <w:rFonts w:hint="eastAsia" w:ascii="仿宋" w:hAnsi="仿宋" w:eastAsia="仿宋" w:cs="仿宋"/>
                <w:i w:val="0"/>
                <w:color w:val="auto"/>
                <w:sz w:val="18"/>
                <w:szCs w:val="18"/>
                <w:u w:val="none"/>
              </w:rPr>
            </w:pPr>
          </w:p>
        </w:tc>
      </w:tr>
      <w:tr w14:paraId="6D034E0A">
        <w:tblPrEx>
          <w:shd w:val="clear" w:color="auto" w:fill="auto"/>
          <w:tblCellMar>
            <w:top w:w="0" w:type="dxa"/>
            <w:left w:w="0" w:type="dxa"/>
            <w:bottom w:w="0" w:type="dxa"/>
            <w:right w:w="0" w:type="dxa"/>
          </w:tblCellMar>
        </w:tblPrEx>
        <w:trPr>
          <w:gridBefore w:val="1"/>
          <w:wBefore w:w="120" w:type="dxa"/>
          <w:trHeight w:val="168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C2C6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3FFC79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A4B6F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FD49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结果信息，包括姓名、性别、类别、执业地点、证书编码、主要执业机构、发证（批准）机关等相关信息</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E9198">
            <w:pPr>
              <w:jc w:val="left"/>
              <w:rPr>
                <w:rFonts w:hint="eastAsia" w:ascii="仿宋" w:hAnsi="仿宋" w:eastAsia="仿宋" w:cs="仿宋"/>
                <w:i w:val="0"/>
                <w:color w:val="auto"/>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E642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自信息形成或者变更之日起7个工作日内予以公开</w:t>
            </w:r>
          </w:p>
        </w:tc>
        <w:tc>
          <w:tcPr>
            <w:tcW w:w="11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ABE8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BBF1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97650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9D731F">
            <w:pPr>
              <w:jc w:val="center"/>
              <w:rPr>
                <w:rFonts w:hint="eastAsia" w:ascii="仿宋" w:hAnsi="仿宋" w:eastAsia="仿宋" w:cs="仿宋"/>
                <w:i w:val="0"/>
                <w:color w:val="auto"/>
                <w:sz w:val="18"/>
                <w:szCs w:val="18"/>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F22A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DB7087">
            <w:pPr>
              <w:jc w:val="center"/>
              <w:rPr>
                <w:rFonts w:hint="eastAsia" w:ascii="仿宋" w:hAnsi="仿宋" w:eastAsia="仿宋" w:cs="仿宋"/>
                <w:i w:val="0"/>
                <w:color w:val="auto"/>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B38F3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43432F">
            <w:pPr>
              <w:jc w:val="center"/>
              <w:rPr>
                <w:rFonts w:hint="eastAsia" w:ascii="仿宋" w:hAnsi="仿宋" w:eastAsia="仿宋" w:cs="仿宋"/>
                <w:i w:val="0"/>
                <w:color w:val="auto"/>
                <w:sz w:val="18"/>
                <w:szCs w:val="18"/>
                <w:u w:val="none"/>
              </w:rPr>
            </w:pPr>
          </w:p>
        </w:tc>
      </w:tr>
      <w:tr w14:paraId="2C00D6D8">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1F05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0701</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C9C43D7">
            <w:pPr>
              <w:keepNext w:val="0"/>
              <w:keepLines w:val="0"/>
              <w:widowControl/>
              <w:suppressLineNumbers w:val="0"/>
              <w:jc w:val="left"/>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07行政确认类事项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A456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出生医学证明办理</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0114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019D7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【法律】《中华人民共和国母婴保健法》（1994年10月27日中华人民共和国主席令第33号 2017年11月4日修正）</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【行政法规】《中华人民共和国母婴保健法实施办法》（中华人民共和国国务院令第308号）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【部门规章及规范性文件】《关于启用新版出生医学证明（第六版）的通知》（国卫办妇幼发〔2018）38号）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478D9">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14F3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023670">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F5636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FCDC41">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8C60D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3EE72F">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66589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4A4C59">
            <w:pPr>
              <w:jc w:val="center"/>
              <w:rPr>
                <w:rFonts w:hint="eastAsia" w:ascii="仿宋" w:hAnsi="仿宋" w:eastAsia="仿宋" w:cs="仿宋"/>
                <w:i w:val="0"/>
                <w:color w:val="auto"/>
                <w:sz w:val="18"/>
                <w:szCs w:val="18"/>
                <w:u w:val="none"/>
              </w:rPr>
            </w:pPr>
          </w:p>
        </w:tc>
      </w:tr>
      <w:tr w14:paraId="60FCC775">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EC98D">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E05C80C">
            <w:pP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8724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E344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办理材料</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11FC3">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DF61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FEB9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07E1D">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F7324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707D7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4B71D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C721A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5B7E9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83F1B6">
            <w:pPr>
              <w:jc w:val="center"/>
              <w:rPr>
                <w:rFonts w:hint="eastAsia" w:ascii="仿宋" w:hAnsi="仿宋" w:eastAsia="仿宋" w:cs="仿宋"/>
                <w:i w:val="0"/>
                <w:color w:val="auto"/>
                <w:sz w:val="18"/>
                <w:szCs w:val="18"/>
                <w:u w:val="none"/>
              </w:rPr>
            </w:pPr>
          </w:p>
        </w:tc>
      </w:tr>
      <w:tr w14:paraId="2CF8A47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2504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F158E73">
            <w:pP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3949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A0E14">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办理时限</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94080">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6D8B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698B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4CBE4">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FF424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A6BF7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00E75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1DF8F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FEA81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313C10">
            <w:pPr>
              <w:jc w:val="center"/>
              <w:rPr>
                <w:rFonts w:hint="eastAsia" w:ascii="仿宋" w:hAnsi="仿宋" w:eastAsia="仿宋" w:cs="仿宋"/>
                <w:i w:val="0"/>
                <w:color w:val="auto"/>
                <w:sz w:val="18"/>
                <w:szCs w:val="18"/>
                <w:u w:val="none"/>
              </w:rPr>
            </w:pPr>
          </w:p>
        </w:tc>
      </w:tr>
      <w:tr w14:paraId="6B257E16">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FE3AA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200A39C">
            <w:pP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10B0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AAEB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办理流程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E0A9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DBCC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82D01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A5477">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C189F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254EE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083B1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B5EB2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24E18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E2279E">
            <w:pPr>
              <w:jc w:val="center"/>
              <w:rPr>
                <w:rFonts w:hint="eastAsia" w:ascii="仿宋" w:hAnsi="仿宋" w:eastAsia="仿宋" w:cs="仿宋"/>
                <w:i w:val="0"/>
                <w:color w:val="auto"/>
                <w:sz w:val="18"/>
                <w:szCs w:val="18"/>
                <w:u w:val="none"/>
              </w:rPr>
            </w:pPr>
          </w:p>
        </w:tc>
      </w:tr>
      <w:tr w14:paraId="200D2DF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2500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B32BB8A">
            <w:pP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E48E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BCE3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13AC6">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9FAE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8BCD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37805">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CC48E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ADCC0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C6724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438DC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F443E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5C6D92">
            <w:pPr>
              <w:jc w:val="center"/>
              <w:rPr>
                <w:rFonts w:hint="eastAsia" w:ascii="仿宋" w:hAnsi="仿宋" w:eastAsia="仿宋" w:cs="仿宋"/>
                <w:i w:val="0"/>
                <w:color w:val="auto"/>
                <w:sz w:val="18"/>
                <w:szCs w:val="18"/>
                <w:u w:val="none"/>
              </w:rPr>
            </w:pPr>
          </w:p>
        </w:tc>
      </w:tr>
      <w:tr w14:paraId="06380E3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1337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0702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DC01153">
            <w:pPr>
              <w:keepNext w:val="0"/>
              <w:keepLines w:val="0"/>
              <w:widowControl/>
              <w:suppressLineNumbers w:val="0"/>
              <w:jc w:val="left"/>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07行政确认类事项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7571F">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预防接种单位</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C8E1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6D6A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【行政法规】《疫苗流通和预防接种管理条例》（中华人民共和国国务院令第434号 2016年4月23日《国务院关于修改&lt;疫苗流通和预防接种管理条例&gt;的决定》修订）</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A021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211E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0785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0EDEB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B9C9B4">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2283B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1CD75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238F7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44275E">
            <w:pPr>
              <w:jc w:val="center"/>
              <w:rPr>
                <w:rFonts w:hint="eastAsia" w:ascii="仿宋" w:hAnsi="仿宋" w:eastAsia="仿宋" w:cs="仿宋"/>
                <w:i w:val="0"/>
                <w:color w:val="auto"/>
                <w:sz w:val="18"/>
                <w:szCs w:val="18"/>
                <w:u w:val="none"/>
              </w:rPr>
            </w:pPr>
          </w:p>
        </w:tc>
      </w:tr>
      <w:tr w14:paraId="72D34E9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72D5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8834BB9">
            <w:pP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81A9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0837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办理材料</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D24F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9C42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20B2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62B53A">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551D4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EBD5A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72403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D1347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C4C59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1127E2">
            <w:pPr>
              <w:jc w:val="center"/>
              <w:rPr>
                <w:rFonts w:hint="eastAsia" w:ascii="仿宋" w:hAnsi="仿宋" w:eastAsia="仿宋" w:cs="仿宋"/>
                <w:i w:val="0"/>
                <w:color w:val="auto"/>
                <w:sz w:val="18"/>
                <w:szCs w:val="18"/>
                <w:u w:val="none"/>
              </w:rPr>
            </w:pPr>
          </w:p>
        </w:tc>
      </w:tr>
      <w:tr w14:paraId="58F9570B">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D73E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71018CB">
            <w:pP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3516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73A2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办理时限</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97676">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45ED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0FA5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7D03B">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E591D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46604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DAD5C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48F05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ED0A8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E8FA59">
            <w:pPr>
              <w:jc w:val="center"/>
              <w:rPr>
                <w:rFonts w:hint="eastAsia" w:ascii="仿宋" w:hAnsi="仿宋" w:eastAsia="仿宋" w:cs="仿宋"/>
                <w:i w:val="0"/>
                <w:color w:val="auto"/>
                <w:sz w:val="18"/>
                <w:szCs w:val="18"/>
                <w:u w:val="none"/>
              </w:rPr>
            </w:pPr>
          </w:p>
        </w:tc>
      </w:tr>
      <w:tr w14:paraId="5CEB979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FF1D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98CAF09">
            <w:pP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2057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5395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办理流程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60355">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78DD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B3663">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2274A">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54A6D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BED00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0C9B9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34FC7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2126D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D2CA95">
            <w:pPr>
              <w:jc w:val="center"/>
              <w:rPr>
                <w:rFonts w:hint="eastAsia" w:ascii="仿宋" w:hAnsi="仿宋" w:eastAsia="仿宋" w:cs="仿宋"/>
                <w:i w:val="0"/>
                <w:color w:val="auto"/>
                <w:sz w:val="18"/>
                <w:szCs w:val="18"/>
                <w:u w:val="none"/>
              </w:rPr>
            </w:pPr>
          </w:p>
        </w:tc>
      </w:tr>
      <w:tr w14:paraId="2A031E61">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4AFFA">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B6B5F0C">
            <w:pP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5449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7E0B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5B458">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4036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7E5F8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E8DCE">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A5B8A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C7429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F4609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C1266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9C469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55FE9B">
            <w:pPr>
              <w:jc w:val="center"/>
              <w:rPr>
                <w:rFonts w:hint="eastAsia" w:ascii="仿宋" w:hAnsi="仿宋" w:eastAsia="仿宋" w:cs="仿宋"/>
                <w:i w:val="0"/>
                <w:color w:val="auto"/>
                <w:sz w:val="18"/>
                <w:szCs w:val="18"/>
                <w:u w:val="none"/>
              </w:rPr>
            </w:pPr>
          </w:p>
        </w:tc>
      </w:tr>
      <w:tr w14:paraId="2F160D0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BB6F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1117</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B465D8F">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57B58">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增补叶酸预防神经管缺陷项目</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2859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72B3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【部门规章及规范性文件】《卫生部关于印发&lt;增补叶酸预防神经管缺陷项目管理方案&gt;》的通知（卫妇社发〔2009〕60号）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【部门规章及规范性文件】《增补叶酸预防神经管缺陷项目管理方案》（卫妇社发〔2009〕60号）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【部门规章及规范性文件】《关于做好2019年基本公共卫生服务项目工作的通知》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【部门规章及规范性文件】《新划入基本公共卫生服务相关工作规范（2019版）》 </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1EA3B">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EDF8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861D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6322C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B9D0B4">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D594B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A8DA45">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ACD8D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E2660D">
            <w:pPr>
              <w:jc w:val="center"/>
              <w:rPr>
                <w:rFonts w:hint="eastAsia" w:ascii="仿宋" w:hAnsi="仿宋" w:eastAsia="仿宋" w:cs="仿宋"/>
                <w:i w:val="0"/>
                <w:color w:val="auto"/>
                <w:sz w:val="18"/>
                <w:szCs w:val="18"/>
                <w:u w:val="none"/>
              </w:rPr>
            </w:pPr>
          </w:p>
        </w:tc>
      </w:tr>
      <w:tr w14:paraId="2DEE0066">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71E9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C7971A5">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811A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45AC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D1FA3">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63B4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905C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C9C0E">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7A83A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F8C4A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47861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69B16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A303F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1DE350">
            <w:pPr>
              <w:jc w:val="center"/>
              <w:rPr>
                <w:rFonts w:hint="eastAsia" w:ascii="仿宋" w:hAnsi="仿宋" w:eastAsia="仿宋" w:cs="仿宋"/>
                <w:i w:val="0"/>
                <w:color w:val="auto"/>
                <w:sz w:val="18"/>
                <w:szCs w:val="18"/>
                <w:u w:val="none"/>
              </w:rPr>
            </w:pPr>
          </w:p>
        </w:tc>
      </w:tr>
      <w:tr w14:paraId="02886282">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89F0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AA42E5F">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558C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721C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D7616">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13AC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8F7C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98BEB">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BDD33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2CDF93">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786F4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D6757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B69E52">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6759D6">
            <w:pPr>
              <w:jc w:val="center"/>
              <w:rPr>
                <w:rFonts w:hint="eastAsia" w:ascii="仿宋" w:hAnsi="仿宋" w:eastAsia="仿宋" w:cs="仿宋"/>
                <w:i w:val="0"/>
                <w:color w:val="auto"/>
                <w:sz w:val="18"/>
                <w:szCs w:val="18"/>
                <w:u w:val="none"/>
              </w:rPr>
            </w:pPr>
          </w:p>
        </w:tc>
      </w:tr>
      <w:tr w14:paraId="68CBE98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A4F0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8786723">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4EAF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30CD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F50C3">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7239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1949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1584E">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BCD3A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A26C2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6A944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DAF9A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A2460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BBE619">
            <w:pPr>
              <w:jc w:val="center"/>
              <w:rPr>
                <w:rFonts w:hint="eastAsia" w:ascii="仿宋" w:hAnsi="仿宋" w:eastAsia="仿宋" w:cs="仿宋"/>
                <w:i w:val="0"/>
                <w:color w:val="auto"/>
                <w:sz w:val="18"/>
                <w:szCs w:val="18"/>
                <w:u w:val="none"/>
              </w:rPr>
            </w:pPr>
          </w:p>
        </w:tc>
      </w:tr>
      <w:tr w14:paraId="1A3F5064">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5125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A5F2D3C">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80AC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78A3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BE77B">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05C9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3E73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08C7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E10C2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609EF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4818D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574B8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49DF1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D0E7D5">
            <w:pPr>
              <w:jc w:val="center"/>
              <w:rPr>
                <w:rFonts w:hint="eastAsia" w:ascii="仿宋" w:hAnsi="仿宋" w:eastAsia="仿宋" w:cs="仿宋"/>
                <w:i w:val="0"/>
                <w:color w:val="auto"/>
                <w:sz w:val="18"/>
                <w:szCs w:val="18"/>
                <w:u w:val="none"/>
              </w:rPr>
            </w:pPr>
          </w:p>
        </w:tc>
      </w:tr>
      <w:tr w14:paraId="13245716">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194C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9E6D82A">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B53E0">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C280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A06F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D1B8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DE91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81D33">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FCF13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3FD4F8">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63EBB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1BC5B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5A100E">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4EEBE6">
            <w:pPr>
              <w:jc w:val="center"/>
              <w:rPr>
                <w:rFonts w:hint="eastAsia" w:ascii="仿宋" w:hAnsi="仿宋" w:eastAsia="仿宋" w:cs="仿宋"/>
                <w:i w:val="0"/>
                <w:color w:val="auto"/>
                <w:sz w:val="18"/>
                <w:szCs w:val="18"/>
                <w:u w:val="none"/>
              </w:rPr>
            </w:pPr>
          </w:p>
        </w:tc>
      </w:tr>
      <w:tr w14:paraId="4DCCFBE1">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B470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2881E0D">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7C13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7801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A0505">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8CCCA">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14F82">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897A7">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6C354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AFA13D">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E75C8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9184B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A9E94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220218">
            <w:pPr>
              <w:jc w:val="center"/>
              <w:rPr>
                <w:rFonts w:hint="eastAsia" w:ascii="仿宋" w:hAnsi="仿宋" w:eastAsia="仿宋" w:cs="仿宋"/>
                <w:i w:val="0"/>
                <w:color w:val="auto"/>
                <w:sz w:val="18"/>
                <w:szCs w:val="18"/>
                <w:u w:val="none"/>
              </w:rPr>
            </w:pPr>
          </w:p>
        </w:tc>
      </w:tr>
      <w:tr w14:paraId="6DC7C5A1">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292E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1122</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FABC161">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2E63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病媒生物防制</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2571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4D38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【部门规章及规范性文件】《国务院关于进一步加强新时期爱国卫生工作的意见》（国发〔2014〕66号）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5CC6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9C8D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CC48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676DC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5A5C94">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01B68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ADE1D4">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CEE0A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2DC49A">
            <w:pPr>
              <w:jc w:val="center"/>
              <w:rPr>
                <w:rFonts w:hint="eastAsia" w:ascii="仿宋" w:hAnsi="仿宋" w:eastAsia="仿宋" w:cs="仿宋"/>
                <w:i w:val="0"/>
                <w:color w:val="auto"/>
                <w:sz w:val="18"/>
                <w:szCs w:val="18"/>
                <w:u w:val="none"/>
              </w:rPr>
            </w:pPr>
          </w:p>
        </w:tc>
      </w:tr>
      <w:tr w14:paraId="7D730272">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480C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EB35C81">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D0F2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47C5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A5CE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F301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4AA9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46EA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E3295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56B65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F9334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42610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D05CA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0A722B">
            <w:pPr>
              <w:jc w:val="center"/>
              <w:rPr>
                <w:rFonts w:hint="eastAsia" w:ascii="仿宋" w:hAnsi="仿宋" w:eastAsia="仿宋" w:cs="仿宋"/>
                <w:i w:val="0"/>
                <w:color w:val="auto"/>
                <w:sz w:val="18"/>
                <w:szCs w:val="18"/>
                <w:u w:val="none"/>
              </w:rPr>
            </w:pPr>
          </w:p>
        </w:tc>
      </w:tr>
      <w:tr w14:paraId="21B19174">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F0B9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E5F374E">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F380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7BEB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BEEC9">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A3AC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4699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B41CC">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B7503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F31D1C">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B7DFC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39E6B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322B0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E1575F">
            <w:pPr>
              <w:jc w:val="center"/>
              <w:rPr>
                <w:rFonts w:hint="eastAsia" w:ascii="仿宋" w:hAnsi="仿宋" w:eastAsia="仿宋" w:cs="仿宋"/>
                <w:i w:val="0"/>
                <w:color w:val="auto"/>
                <w:sz w:val="18"/>
                <w:szCs w:val="18"/>
                <w:u w:val="none"/>
              </w:rPr>
            </w:pPr>
          </w:p>
        </w:tc>
      </w:tr>
      <w:tr w14:paraId="1B94944B">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7C45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E25B7AA">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BFB9C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16EC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E0C8AA">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00F7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1D28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3702D">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11699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2182E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842C9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96B6C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DC975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3FF90A">
            <w:pPr>
              <w:jc w:val="center"/>
              <w:rPr>
                <w:rFonts w:hint="eastAsia" w:ascii="仿宋" w:hAnsi="仿宋" w:eastAsia="仿宋" w:cs="仿宋"/>
                <w:i w:val="0"/>
                <w:color w:val="auto"/>
                <w:sz w:val="18"/>
                <w:szCs w:val="18"/>
                <w:u w:val="none"/>
              </w:rPr>
            </w:pPr>
          </w:p>
        </w:tc>
      </w:tr>
      <w:tr w14:paraId="01CFFE2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F6E67">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6374022">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F87F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6C1D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A16DD">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A3AF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4823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4F4F2">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19ACA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AC66D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24645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10CE6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E3E26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7A8E92">
            <w:pPr>
              <w:jc w:val="center"/>
              <w:rPr>
                <w:rFonts w:hint="eastAsia" w:ascii="仿宋" w:hAnsi="仿宋" w:eastAsia="仿宋" w:cs="仿宋"/>
                <w:i w:val="0"/>
                <w:color w:val="auto"/>
                <w:sz w:val="18"/>
                <w:szCs w:val="18"/>
                <w:u w:val="none"/>
              </w:rPr>
            </w:pPr>
          </w:p>
        </w:tc>
      </w:tr>
      <w:tr w14:paraId="47DE2C00">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6652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74E296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D989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5BFC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AFB0A">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CB6E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C1E5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623B5">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6909A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5CB3C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311A44">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60FC3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01EEE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796259">
            <w:pPr>
              <w:jc w:val="center"/>
              <w:rPr>
                <w:rFonts w:hint="eastAsia" w:ascii="仿宋" w:hAnsi="仿宋" w:eastAsia="仿宋" w:cs="仿宋"/>
                <w:i w:val="0"/>
                <w:color w:val="auto"/>
                <w:sz w:val="18"/>
                <w:szCs w:val="18"/>
                <w:u w:val="none"/>
              </w:rPr>
            </w:pPr>
          </w:p>
        </w:tc>
      </w:tr>
      <w:tr w14:paraId="2914C781">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F141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DA6F14E">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D32D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BB0A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43603">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4A57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AF43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68C17">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88757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90AE2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04B28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22B91A">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0BF3C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BF6B78">
            <w:pPr>
              <w:jc w:val="center"/>
              <w:rPr>
                <w:rFonts w:hint="eastAsia" w:ascii="仿宋" w:hAnsi="仿宋" w:eastAsia="仿宋" w:cs="仿宋"/>
                <w:i w:val="0"/>
                <w:color w:val="auto"/>
                <w:sz w:val="18"/>
                <w:szCs w:val="18"/>
                <w:u w:val="none"/>
              </w:rPr>
            </w:pPr>
          </w:p>
        </w:tc>
      </w:tr>
      <w:tr w14:paraId="74B2B8F7">
        <w:tblPrEx>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61C06">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1123</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FF96B76">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F5FB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农村妇女“两癌”检查</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3359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BF34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【部门规章及规范性文件】《农村妇女“两癌”检查项目管理方案》的通知 （卫妇社发〔2009〕61号）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【部门规章及规范性文件】《国家卫生计生委妇幼司关于印发农村妇女两癌检查项目管理方案（2015年版）的通知》（国卫妇幼妇卫便函〔2015〕71号）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【部门规章及规范性文件】《新划入基本公共卫生服务相关工作规范（2019版）》 </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0971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E4A9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FD0B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3A37E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3E601D">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85DE3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7BA976">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8AF66E">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90F69D">
            <w:pPr>
              <w:jc w:val="center"/>
              <w:rPr>
                <w:rFonts w:hint="eastAsia" w:ascii="仿宋" w:hAnsi="仿宋" w:eastAsia="仿宋" w:cs="仿宋"/>
                <w:i w:val="0"/>
                <w:color w:val="auto"/>
                <w:sz w:val="18"/>
                <w:szCs w:val="18"/>
                <w:u w:val="none"/>
              </w:rPr>
            </w:pPr>
          </w:p>
        </w:tc>
      </w:tr>
      <w:tr w14:paraId="073AACE6">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6A11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7C02333">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3AA0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6E06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636D1">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2E41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D094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11286">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8B030A">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64FBF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41405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750C4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E33A2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826764">
            <w:pPr>
              <w:jc w:val="center"/>
              <w:rPr>
                <w:rFonts w:hint="eastAsia" w:ascii="仿宋" w:hAnsi="仿宋" w:eastAsia="仿宋" w:cs="仿宋"/>
                <w:i w:val="0"/>
                <w:color w:val="auto"/>
                <w:sz w:val="18"/>
                <w:szCs w:val="18"/>
                <w:u w:val="none"/>
              </w:rPr>
            </w:pPr>
          </w:p>
        </w:tc>
      </w:tr>
      <w:tr w14:paraId="364F40C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A240B">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669F45B">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94B7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EE11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2B25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430B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768F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89FFC">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38B34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E5326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C6DB2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E3EAC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862EC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2EE95C">
            <w:pPr>
              <w:jc w:val="center"/>
              <w:rPr>
                <w:rFonts w:hint="eastAsia" w:ascii="仿宋" w:hAnsi="仿宋" w:eastAsia="仿宋" w:cs="仿宋"/>
                <w:i w:val="0"/>
                <w:color w:val="auto"/>
                <w:sz w:val="18"/>
                <w:szCs w:val="18"/>
                <w:u w:val="none"/>
              </w:rPr>
            </w:pPr>
          </w:p>
        </w:tc>
      </w:tr>
      <w:tr w14:paraId="3BDF065C">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173A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49DCA1B">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D8E5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A59A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221B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65C9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919AEF">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8947B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66DD5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A4796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5C1AB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63565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B8A56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C46D58">
            <w:pPr>
              <w:jc w:val="center"/>
              <w:rPr>
                <w:rFonts w:hint="eastAsia" w:ascii="仿宋" w:hAnsi="仿宋" w:eastAsia="仿宋" w:cs="仿宋"/>
                <w:i w:val="0"/>
                <w:color w:val="auto"/>
                <w:sz w:val="18"/>
                <w:szCs w:val="18"/>
                <w:u w:val="none"/>
              </w:rPr>
            </w:pPr>
          </w:p>
        </w:tc>
      </w:tr>
      <w:tr w14:paraId="445DF94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C0AC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E0ED557">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393B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2EB1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0C320">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6401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F327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60907">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3767C9">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40B94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1A764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AE2D04">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A1DF2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86C389">
            <w:pPr>
              <w:jc w:val="center"/>
              <w:rPr>
                <w:rFonts w:hint="eastAsia" w:ascii="仿宋" w:hAnsi="仿宋" w:eastAsia="仿宋" w:cs="仿宋"/>
                <w:i w:val="0"/>
                <w:color w:val="auto"/>
                <w:sz w:val="18"/>
                <w:szCs w:val="18"/>
                <w:u w:val="none"/>
              </w:rPr>
            </w:pPr>
          </w:p>
        </w:tc>
      </w:tr>
      <w:tr w14:paraId="6163408F">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D8281">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C6B0742">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100B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2A0B9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F20B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E74F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A051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E0393">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45DFAB">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7BEEC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F7ED7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F6502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2C7048">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1B0958">
            <w:pPr>
              <w:jc w:val="center"/>
              <w:rPr>
                <w:rFonts w:hint="eastAsia" w:ascii="仿宋" w:hAnsi="仿宋" w:eastAsia="仿宋" w:cs="仿宋"/>
                <w:i w:val="0"/>
                <w:color w:val="auto"/>
                <w:sz w:val="18"/>
                <w:szCs w:val="18"/>
                <w:u w:val="none"/>
              </w:rPr>
            </w:pPr>
          </w:p>
        </w:tc>
      </w:tr>
      <w:tr w14:paraId="1A3BBFC8">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BF61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5DF1E47">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2CB0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532DE">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096CD">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2303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2F89A">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37F79">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8E56E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E8C65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D4329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18109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9FF5A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853015">
            <w:pPr>
              <w:jc w:val="center"/>
              <w:rPr>
                <w:rFonts w:hint="eastAsia" w:ascii="仿宋" w:hAnsi="仿宋" w:eastAsia="仿宋" w:cs="仿宋"/>
                <w:i w:val="0"/>
                <w:color w:val="auto"/>
                <w:sz w:val="18"/>
                <w:szCs w:val="18"/>
                <w:u w:val="none"/>
              </w:rPr>
            </w:pPr>
          </w:p>
        </w:tc>
      </w:tr>
      <w:tr w14:paraId="38133326">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6B6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1124</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340D476">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C7574">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艾滋病免费自愿咨询检测</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1CCEC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4B01A">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【行政法规】《艾滋病防治条例》（中华人民共和国国务院令第457号）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【部门规章及规范性文件】《卫生部 财政部关于印发艾滋病抗病毒治疗和自愿咨询检测办法的通知》（卫疾控发〔2004〕107号）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98A1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AE152">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6ECF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CE81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C56C7">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91DE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7ECC7">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42F0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E9067">
            <w:pPr>
              <w:jc w:val="center"/>
              <w:rPr>
                <w:rFonts w:hint="eastAsia" w:ascii="仿宋" w:hAnsi="仿宋" w:eastAsia="仿宋" w:cs="仿宋"/>
                <w:i w:val="0"/>
                <w:color w:val="auto"/>
                <w:sz w:val="18"/>
                <w:szCs w:val="18"/>
                <w:u w:val="none"/>
              </w:rPr>
            </w:pPr>
          </w:p>
        </w:tc>
      </w:tr>
      <w:tr w14:paraId="3685F1BE">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7E5A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01D31E1">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70A25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5D34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5902A">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16F7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2CF9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1B7C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216F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856EE">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A083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EE14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D0FFA">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48AED2">
            <w:pPr>
              <w:jc w:val="center"/>
              <w:rPr>
                <w:rFonts w:hint="eastAsia" w:ascii="仿宋" w:hAnsi="仿宋" w:eastAsia="仿宋" w:cs="仿宋"/>
                <w:i w:val="0"/>
                <w:color w:val="auto"/>
                <w:sz w:val="18"/>
                <w:szCs w:val="18"/>
                <w:u w:val="none"/>
              </w:rPr>
            </w:pPr>
          </w:p>
        </w:tc>
      </w:tr>
      <w:tr w14:paraId="029DB5F3">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B3F96">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30E7A30">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532D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7228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F0367">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505C5">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D172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B3987">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80977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AC6D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4602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2A0F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E8871">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E280D">
            <w:pPr>
              <w:jc w:val="center"/>
              <w:rPr>
                <w:rFonts w:hint="eastAsia" w:ascii="仿宋" w:hAnsi="仿宋" w:eastAsia="仿宋" w:cs="仿宋"/>
                <w:i w:val="0"/>
                <w:color w:val="auto"/>
                <w:sz w:val="18"/>
                <w:szCs w:val="18"/>
                <w:u w:val="none"/>
              </w:rPr>
            </w:pPr>
          </w:p>
        </w:tc>
      </w:tr>
      <w:tr w14:paraId="3BEB84C2">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59E6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709F63D">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A6FC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69F89">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4745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1524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4C35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BE622">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EC17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FED5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4EB4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F8BB8">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E6FD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8B37B">
            <w:pPr>
              <w:jc w:val="center"/>
              <w:rPr>
                <w:rFonts w:hint="eastAsia" w:ascii="仿宋" w:hAnsi="仿宋" w:eastAsia="仿宋" w:cs="仿宋"/>
                <w:i w:val="0"/>
                <w:color w:val="auto"/>
                <w:sz w:val="18"/>
                <w:szCs w:val="18"/>
                <w:u w:val="none"/>
              </w:rPr>
            </w:pPr>
          </w:p>
        </w:tc>
      </w:tr>
      <w:tr w14:paraId="345D602B">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EB64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29B4C7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1DD6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C5E9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83ED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DDB0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3F1DE">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0BA8A">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641C0">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6757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5194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8E51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45B1C">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C0A46">
            <w:pPr>
              <w:jc w:val="center"/>
              <w:rPr>
                <w:rFonts w:hint="eastAsia" w:ascii="仿宋" w:hAnsi="仿宋" w:eastAsia="仿宋" w:cs="仿宋"/>
                <w:i w:val="0"/>
                <w:color w:val="auto"/>
                <w:sz w:val="18"/>
                <w:szCs w:val="18"/>
                <w:u w:val="none"/>
              </w:rPr>
            </w:pPr>
          </w:p>
        </w:tc>
      </w:tr>
      <w:tr w14:paraId="1327E2A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8AC9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79CDD02">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11E1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87048">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CC3D0">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2B27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E131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ACC95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AD6D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3C91F">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7190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5642E">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3CAE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05678">
            <w:pPr>
              <w:jc w:val="center"/>
              <w:rPr>
                <w:rFonts w:hint="eastAsia" w:ascii="仿宋" w:hAnsi="仿宋" w:eastAsia="仿宋" w:cs="仿宋"/>
                <w:i w:val="0"/>
                <w:color w:val="auto"/>
                <w:sz w:val="18"/>
                <w:szCs w:val="18"/>
                <w:u w:val="none"/>
              </w:rPr>
            </w:pPr>
          </w:p>
        </w:tc>
      </w:tr>
      <w:tr w14:paraId="4ABCCD36">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1A79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46FBD8D7">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FCA65">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99702">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67BC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D8F4B">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D0C1D">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36AD3">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F782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9D1E6">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A6D38">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F082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19A35">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21D70">
            <w:pPr>
              <w:jc w:val="center"/>
              <w:rPr>
                <w:rFonts w:hint="eastAsia" w:ascii="仿宋" w:hAnsi="仿宋" w:eastAsia="仿宋" w:cs="仿宋"/>
                <w:i w:val="0"/>
                <w:color w:val="auto"/>
                <w:sz w:val="18"/>
                <w:szCs w:val="18"/>
                <w:u w:val="none"/>
              </w:rPr>
            </w:pPr>
          </w:p>
        </w:tc>
      </w:tr>
      <w:tr w14:paraId="2E08231A">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16EA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1125</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FED2568">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4B9B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艾滋病抗病毒治疗</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20CC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4DA3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【行政法规】《艾滋病防治条例》（中华人民共和国国务院令第457号）</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【部门规章及规范性文件】《卫生部 财政部关于印发艾滋病抗病毒治疗和自愿咨询检测办法的通知》（卫疾控发〔2004〕107号）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83BE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1EC1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DC72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DB44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CFFEC">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C0E00">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A3522">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E326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61DCF">
            <w:pPr>
              <w:jc w:val="center"/>
              <w:rPr>
                <w:rFonts w:hint="eastAsia" w:ascii="仿宋" w:hAnsi="仿宋" w:eastAsia="仿宋" w:cs="仿宋"/>
                <w:i w:val="0"/>
                <w:color w:val="auto"/>
                <w:sz w:val="18"/>
                <w:szCs w:val="18"/>
                <w:u w:val="none"/>
              </w:rPr>
            </w:pPr>
          </w:p>
        </w:tc>
      </w:tr>
      <w:tr w14:paraId="4BD0B54B">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84BB1C">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1853893">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5EE52">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541BC">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70C5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9773D">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01E1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142D2">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D529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547FB">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7E0E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F5231">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2517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0815C">
            <w:pPr>
              <w:jc w:val="center"/>
              <w:rPr>
                <w:rFonts w:hint="eastAsia" w:ascii="仿宋" w:hAnsi="仿宋" w:eastAsia="仿宋" w:cs="仿宋"/>
                <w:i w:val="0"/>
                <w:color w:val="auto"/>
                <w:sz w:val="18"/>
                <w:szCs w:val="18"/>
                <w:u w:val="none"/>
              </w:rPr>
            </w:pPr>
          </w:p>
        </w:tc>
      </w:tr>
      <w:tr w14:paraId="46B6639F">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17C3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33AADFD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9D3F8">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E72B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9D78D">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711F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C327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C2AFA">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0766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B77D7">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3895E">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7106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A6650">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F2278">
            <w:pPr>
              <w:jc w:val="center"/>
              <w:rPr>
                <w:rFonts w:hint="eastAsia" w:ascii="仿宋" w:hAnsi="仿宋" w:eastAsia="仿宋" w:cs="仿宋"/>
                <w:i w:val="0"/>
                <w:color w:val="auto"/>
                <w:sz w:val="18"/>
                <w:szCs w:val="18"/>
                <w:u w:val="none"/>
              </w:rPr>
            </w:pPr>
          </w:p>
        </w:tc>
      </w:tr>
      <w:tr w14:paraId="70EF50D7">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A2AD5">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491ACE3">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47196">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C81ED">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77D82">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0EA60">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401CB">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332B6">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0294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2B0C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702C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ABBA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2C0A7">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331B1">
            <w:pPr>
              <w:jc w:val="center"/>
              <w:rPr>
                <w:rFonts w:hint="eastAsia" w:ascii="仿宋" w:hAnsi="仿宋" w:eastAsia="仿宋" w:cs="仿宋"/>
                <w:i w:val="0"/>
                <w:color w:val="auto"/>
                <w:sz w:val="18"/>
                <w:szCs w:val="18"/>
                <w:u w:val="none"/>
              </w:rPr>
            </w:pPr>
          </w:p>
        </w:tc>
      </w:tr>
      <w:tr w14:paraId="467E0A37">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3722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14896904">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DE9E9">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689C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5D63B">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F3B63">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18486">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841DE0">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194D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9F022">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89F2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5376C">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5F026">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58F94">
            <w:pPr>
              <w:jc w:val="center"/>
              <w:rPr>
                <w:rFonts w:hint="eastAsia" w:ascii="仿宋" w:hAnsi="仿宋" w:eastAsia="仿宋" w:cs="仿宋"/>
                <w:i w:val="0"/>
                <w:color w:val="auto"/>
                <w:sz w:val="18"/>
                <w:szCs w:val="18"/>
                <w:u w:val="none"/>
              </w:rPr>
            </w:pPr>
          </w:p>
        </w:tc>
      </w:tr>
      <w:tr w14:paraId="237B927E">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06023">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E8FBEC8">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A221C">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EC69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261E9">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0692F">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FACB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EB828">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6BDD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7B4E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88D3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8463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9C07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C87C1">
            <w:pPr>
              <w:jc w:val="center"/>
              <w:rPr>
                <w:rFonts w:hint="eastAsia" w:ascii="仿宋" w:hAnsi="仿宋" w:eastAsia="仿宋" w:cs="仿宋"/>
                <w:i w:val="0"/>
                <w:color w:val="auto"/>
                <w:sz w:val="18"/>
                <w:szCs w:val="18"/>
                <w:u w:val="none"/>
              </w:rPr>
            </w:pPr>
          </w:p>
        </w:tc>
      </w:tr>
      <w:tr w14:paraId="4776B46C">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1984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5CE775DE">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F669F">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D91EB">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0C6A5">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05ED4">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4A2B8">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A0B86">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06F9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E0881">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C06C2">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398EC3">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6BF9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93F56">
            <w:pPr>
              <w:jc w:val="center"/>
              <w:rPr>
                <w:rFonts w:hint="eastAsia" w:ascii="仿宋" w:hAnsi="仿宋" w:eastAsia="仿宋" w:cs="仿宋"/>
                <w:i w:val="0"/>
                <w:color w:val="auto"/>
                <w:sz w:val="18"/>
                <w:szCs w:val="18"/>
                <w:u w:val="none"/>
              </w:rPr>
            </w:pPr>
          </w:p>
        </w:tc>
      </w:tr>
      <w:tr w14:paraId="18BF769F">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C8331">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1126</w:t>
            </w:r>
          </w:p>
        </w:tc>
        <w:tc>
          <w:tcPr>
            <w:tcW w:w="76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74C626F5">
            <w:pPr>
              <w:keepNext w:val="0"/>
              <w:keepLines w:val="0"/>
              <w:widowControl/>
              <w:suppressLineNumbers w:val="0"/>
              <w:jc w:val="center"/>
              <w:textAlignment w:val="center"/>
              <w:rPr>
                <w:rFonts w:hint="eastAsia" w:ascii="仿宋" w:hAnsi="仿宋" w:eastAsia="仿宋" w:cs="仿宋"/>
                <w:b/>
                <w:i w:val="0"/>
                <w:color w:val="auto"/>
                <w:sz w:val="18"/>
                <w:szCs w:val="18"/>
                <w:u w:val="none"/>
              </w:rPr>
            </w:pPr>
            <w:r>
              <w:rPr>
                <w:rFonts w:hint="eastAsia" w:ascii="仿宋" w:hAnsi="仿宋" w:eastAsia="仿宋" w:cs="仿宋"/>
                <w:b/>
                <w:i w:val="0"/>
                <w:color w:val="auto"/>
                <w:kern w:val="0"/>
                <w:sz w:val="18"/>
                <w:szCs w:val="18"/>
                <w:u w:val="none"/>
                <w:lang w:val="en-US" w:eastAsia="zh-CN" w:bidi="ar"/>
              </w:rPr>
              <w:t>11 公共卫生服务事项</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B89C5">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艾滋病感染者和病人综合医疗服务</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D3F1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法律法规和政策文件</w:t>
            </w:r>
          </w:p>
        </w:tc>
        <w:tc>
          <w:tcPr>
            <w:tcW w:w="282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735C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【行政法规】《艾滋病防治条例》（中华人民共和国国务院令第457号）</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4C9D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自信息形成或者变更之日起20个工作日内予以公开</w:t>
            </w:r>
          </w:p>
        </w:tc>
        <w:tc>
          <w:tcPr>
            <w:tcW w:w="1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AF9DA">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县（市、区）卫生健康行政部门</w:t>
            </w:r>
          </w:p>
        </w:tc>
        <w:tc>
          <w:tcPr>
            <w:tcW w:w="203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5A9EF">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 xml:space="preserve">■政府网站        □政府公报          □两微一端        □发布会/听证会  </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□广播电视        □纸质媒体           □公开查阅点      □政务服务中心</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□便民服务站      □入户/现场         □社区/企事业单位/村公示栏（电子屏）</w:t>
            </w:r>
            <w:r>
              <w:rPr>
                <w:rFonts w:hint="eastAsia" w:ascii="仿宋" w:hAnsi="仿宋" w:eastAsia="仿宋" w:cs="仿宋"/>
                <w:i w:val="0"/>
                <w:color w:val="auto"/>
                <w:kern w:val="0"/>
                <w:sz w:val="18"/>
                <w:szCs w:val="18"/>
                <w:u w:val="none"/>
                <w:lang w:val="en-US" w:eastAsia="zh-CN" w:bidi="ar"/>
              </w:rPr>
              <w:br w:type="textWrapping"/>
            </w:r>
            <w:r>
              <w:rPr>
                <w:rFonts w:hint="eastAsia" w:ascii="仿宋" w:hAnsi="仿宋" w:eastAsia="仿宋" w:cs="仿宋"/>
                <w:i w:val="0"/>
                <w:color w:val="auto"/>
                <w:kern w:val="0"/>
                <w:sz w:val="18"/>
                <w:szCs w:val="18"/>
                <w:u w:val="none"/>
                <w:lang w:val="en-US" w:eastAsia="zh-CN" w:bidi="ar"/>
              </w:rPr>
              <w:t xml:space="preserve">□精准推送        □其他_________ </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8C17D">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3B728">
            <w:pPr>
              <w:jc w:val="center"/>
              <w:rPr>
                <w:rFonts w:hint="eastAsia" w:ascii="仿宋" w:hAnsi="仿宋" w:eastAsia="仿宋" w:cs="仿宋"/>
                <w:i w:val="0"/>
                <w:color w:val="auto"/>
                <w:sz w:val="18"/>
                <w:szCs w:val="18"/>
                <w:u w:val="none"/>
              </w:rPr>
            </w:pP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2B1A7">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F3E95">
            <w:pPr>
              <w:jc w:val="center"/>
              <w:rPr>
                <w:rFonts w:hint="eastAsia" w:ascii="仿宋" w:hAnsi="仿宋" w:eastAsia="仿宋" w:cs="仿宋"/>
                <w:i w:val="0"/>
                <w:color w:val="auto"/>
                <w:sz w:val="18"/>
                <w:szCs w:val="18"/>
                <w:u w:val="none"/>
              </w:rPr>
            </w:pP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4B30C">
            <w:pPr>
              <w:keepNext w:val="0"/>
              <w:keepLines w:val="0"/>
              <w:widowControl/>
              <w:suppressLineNumbers w:val="0"/>
              <w:jc w:val="center"/>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B8451">
            <w:pPr>
              <w:jc w:val="center"/>
              <w:rPr>
                <w:rFonts w:hint="eastAsia" w:ascii="仿宋" w:hAnsi="仿宋" w:eastAsia="仿宋" w:cs="仿宋"/>
                <w:i w:val="0"/>
                <w:color w:val="auto"/>
                <w:sz w:val="18"/>
                <w:szCs w:val="18"/>
                <w:u w:val="none"/>
              </w:rPr>
            </w:pPr>
          </w:p>
        </w:tc>
      </w:tr>
      <w:tr w14:paraId="36E65D8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0078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295AA2A">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560D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1338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服务对象</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CFE8C">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597C9">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7A325">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48557">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DB00A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923D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E883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07F22">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0A25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B2BA3">
            <w:pPr>
              <w:jc w:val="center"/>
              <w:rPr>
                <w:rFonts w:hint="eastAsia" w:ascii="仿宋" w:hAnsi="仿宋" w:eastAsia="仿宋" w:cs="仿宋"/>
                <w:i w:val="0"/>
                <w:color w:val="auto"/>
                <w:sz w:val="18"/>
                <w:szCs w:val="18"/>
                <w:u w:val="none"/>
              </w:rPr>
            </w:pPr>
          </w:p>
        </w:tc>
      </w:tr>
      <w:tr w14:paraId="75D5C750">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E7F84">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5E81BCB">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14AA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415C3">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服务机构信息，包括名称、地点、服务时间</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10E074">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7C0D2">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2BFFC">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9CCA6">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FE3CF">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11D5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C03D1">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5AC66">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3CD0B">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E6B6F">
            <w:pPr>
              <w:jc w:val="center"/>
              <w:rPr>
                <w:rFonts w:hint="eastAsia" w:ascii="仿宋" w:hAnsi="仿宋" w:eastAsia="仿宋" w:cs="仿宋"/>
                <w:i w:val="0"/>
                <w:color w:val="auto"/>
                <w:sz w:val="18"/>
                <w:szCs w:val="18"/>
                <w:u w:val="none"/>
              </w:rPr>
            </w:pPr>
          </w:p>
        </w:tc>
      </w:tr>
      <w:tr w14:paraId="7472109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BED39">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855BC70">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E197B">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0B137">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服务项目和内容</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88528">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066A6">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84A50">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B71EF">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7426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BEB304">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9E105">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CD950">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364D3">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CE961">
            <w:pPr>
              <w:jc w:val="center"/>
              <w:rPr>
                <w:rFonts w:hint="eastAsia" w:ascii="仿宋" w:hAnsi="仿宋" w:eastAsia="仿宋" w:cs="仿宋"/>
                <w:i w:val="0"/>
                <w:color w:val="auto"/>
                <w:sz w:val="18"/>
                <w:szCs w:val="18"/>
                <w:u w:val="none"/>
              </w:rPr>
            </w:pPr>
          </w:p>
        </w:tc>
      </w:tr>
      <w:tr w14:paraId="31A37EF8">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A8C4F">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09425BDD">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B0E51">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4F3D1">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服务流程</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453AF">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C6068">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97397">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07E0B">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8BD8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A1A59">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6A967">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8DDF7">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05CE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56FE5">
            <w:pPr>
              <w:jc w:val="center"/>
              <w:rPr>
                <w:rFonts w:hint="eastAsia" w:ascii="仿宋" w:hAnsi="仿宋" w:eastAsia="仿宋" w:cs="仿宋"/>
                <w:i w:val="0"/>
                <w:color w:val="auto"/>
                <w:sz w:val="18"/>
                <w:szCs w:val="18"/>
                <w:u w:val="none"/>
              </w:rPr>
            </w:pPr>
          </w:p>
        </w:tc>
      </w:tr>
      <w:tr w14:paraId="6A1BCDA0">
        <w:tblPrEx>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06F2E">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2D6EB149">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6B824">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B4E16">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服务要求</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C1696">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2F9F1">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25A34">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5C050">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86B73">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50FC5">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A3426">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92969">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BF8AD">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BB59C">
            <w:pPr>
              <w:jc w:val="center"/>
              <w:rPr>
                <w:rFonts w:hint="eastAsia" w:ascii="仿宋" w:hAnsi="仿宋" w:eastAsia="仿宋" w:cs="仿宋"/>
                <w:i w:val="0"/>
                <w:color w:val="auto"/>
                <w:sz w:val="18"/>
                <w:szCs w:val="18"/>
                <w:u w:val="none"/>
              </w:rPr>
            </w:pPr>
          </w:p>
        </w:tc>
      </w:tr>
      <w:tr w14:paraId="1F4310E5">
        <w:tblPrEx>
          <w:shd w:val="clear" w:color="auto" w:fill="auto"/>
          <w:tblCellMar>
            <w:top w:w="0" w:type="dxa"/>
            <w:left w:w="0" w:type="dxa"/>
            <w:bottom w:w="0" w:type="dxa"/>
            <w:right w:w="0" w:type="dxa"/>
          </w:tblCellMar>
        </w:tblPrEx>
        <w:trPr>
          <w:gridBefore w:val="1"/>
          <w:wBefore w:w="120" w:type="dxa"/>
          <w:trHeight w:val="240"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7CD40">
            <w:pPr>
              <w:jc w:val="center"/>
              <w:rPr>
                <w:rFonts w:hint="eastAsia" w:ascii="仿宋" w:hAnsi="仿宋" w:eastAsia="仿宋" w:cs="仿宋"/>
                <w:i w:val="0"/>
                <w:color w:val="auto"/>
                <w:sz w:val="18"/>
                <w:szCs w:val="18"/>
                <w:u w:val="none"/>
              </w:rPr>
            </w:pPr>
          </w:p>
        </w:tc>
        <w:tc>
          <w:tcPr>
            <w:tcW w:w="76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extDirection w:val="tbRlV"/>
            <w:vAlign w:val="center"/>
          </w:tcPr>
          <w:p w14:paraId="61141196">
            <w:pPr>
              <w:jc w:val="center"/>
              <w:rPr>
                <w:rFonts w:hint="eastAsia" w:ascii="仿宋" w:hAnsi="仿宋" w:eastAsia="仿宋" w:cs="仿宋"/>
                <w:b/>
                <w:i w:val="0"/>
                <w:color w:val="auto"/>
                <w:sz w:val="18"/>
                <w:szCs w:val="18"/>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20955A">
            <w:pPr>
              <w:jc w:val="center"/>
              <w:rPr>
                <w:rFonts w:hint="eastAsia" w:ascii="仿宋" w:hAnsi="仿宋" w:eastAsia="仿宋" w:cs="仿宋"/>
                <w:i w:val="0"/>
                <w:color w:val="auto"/>
                <w:sz w:val="18"/>
                <w:szCs w:val="18"/>
                <w:u w:val="none"/>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2D175">
            <w:pPr>
              <w:keepNext w:val="0"/>
              <w:keepLines w:val="0"/>
              <w:widowControl/>
              <w:suppressLineNumbers w:val="0"/>
              <w:jc w:val="left"/>
              <w:textAlignment w:val="center"/>
              <w:rPr>
                <w:rFonts w:hint="eastAsia" w:ascii="仿宋" w:hAnsi="仿宋" w:eastAsia="仿宋" w:cs="仿宋"/>
                <w:i w:val="0"/>
                <w:color w:val="auto"/>
                <w:sz w:val="18"/>
                <w:szCs w:val="18"/>
                <w:u w:val="none"/>
              </w:rPr>
            </w:pPr>
            <w:r>
              <w:rPr>
                <w:rFonts w:hint="eastAsia" w:ascii="仿宋" w:hAnsi="仿宋" w:eastAsia="仿宋" w:cs="仿宋"/>
                <w:i w:val="0"/>
                <w:color w:val="auto"/>
                <w:kern w:val="0"/>
                <w:sz w:val="18"/>
                <w:szCs w:val="18"/>
                <w:u w:val="none"/>
                <w:lang w:val="en-US" w:eastAsia="zh-CN" w:bidi="ar"/>
              </w:rPr>
              <w:t>投诉举报电话以及网上投诉渠道</w:t>
            </w:r>
          </w:p>
        </w:tc>
        <w:tc>
          <w:tcPr>
            <w:tcW w:w="282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2579A">
            <w:pPr>
              <w:jc w:val="left"/>
              <w:rPr>
                <w:rFonts w:hint="eastAsia" w:ascii="仿宋" w:hAnsi="仿宋" w:eastAsia="仿宋" w:cs="仿宋"/>
                <w:i w:val="0"/>
                <w:color w:val="auto"/>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A63FC">
            <w:pPr>
              <w:jc w:val="center"/>
              <w:rPr>
                <w:rFonts w:hint="eastAsia" w:ascii="仿宋" w:hAnsi="仿宋" w:eastAsia="仿宋" w:cs="仿宋"/>
                <w:i w:val="0"/>
                <w:color w:val="auto"/>
                <w:sz w:val="18"/>
                <w:szCs w:val="18"/>
                <w:u w:val="none"/>
              </w:rPr>
            </w:pPr>
          </w:p>
        </w:tc>
        <w:tc>
          <w:tcPr>
            <w:tcW w:w="1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8BEB1">
            <w:pPr>
              <w:jc w:val="center"/>
              <w:rPr>
                <w:rFonts w:hint="eastAsia" w:ascii="仿宋" w:hAnsi="仿宋" w:eastAsia="仿宋" w:cs="仿宋"/>
                <w:i w:val="0"/>
                <w:color w:val="auto"/>
                <w:sz w:val="18"/>
                <w:szCs w:val="18"/>
                <w:u w:val="none"/>
              </w:rPr>
            </w:pPr>
          </w:p>
        </w:tc>
        <w:tc>
          <w:tcPr>
            <w:tcW w:w="20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27A3B">
            <w:pPr>
              <w:jc w:val="left"/>
              <w:rPr>
                <w:rFonts w:hint="eastAsia" w:ascii="仿宋" w:hAnsi="仿宋" w:eastAsia="仿宋" w:cs="仿宋"/>
                <w:i w:val="0"/>
                <w:color w:val="auto"/>
                <w:sz w:val="18"/>
                <w:szCs w:val="18"/>
                <w:u w:val="none"/>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83D4C">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673CA">
            <w:pPr>
              <w:jc w:val="center"/>
              <w:rPr>
                <w:rFonts w:hint="eastAsia" w:ascii="仿宋" w:hAnsi="仿宋" w:eastAsia="仿宋" w:cs="仿宋"/>
                <w:i w:val="0"/>
                <w:color w:val="auto"/>
                <w:sz w:val="18"/>
                <w:szCs w:val="18"/>
                <w:u w:val="none"/>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8819D">
            <w:pPr>
              <w:jc w:val="center"/>
              <w:rPr>
                <w:rFonts w:hint="eastAsia" w:ascii="仿宋" w:hAnsi="仿宋" w:eastAsia="仿宋" w:cs="仿宋"/>
                <w:i w:val="0"/>
                <w:color w:val="auto"/>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B1CA5">
            <w:pPr>
              <w:jc w:val="center"/>
              <w:rPr>
                <w:rFonts w:hint="eastAsia" w:ascii="仿宋" w:hAnsi="仿宋" w:eastAsia="仿宋" w:cs="仿宋"/>
                <w:i w:val="0"/>
                <w:color w:val="auto"/>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FE509">
            <w:pPr>
              <w:jc w:val="center"/>
              <w:rPr>
                <w:rFonts w:hint="eastAsia" w:ascii="仿宋" w:hAnsi="仿宋" w:eastAsia="仿宋" w:cs="仿宋"/>
                <w:i w:val="0"/>
                <w:color w:val="auto"/>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813ED">
            <w:pPr>
              <w:jc w:val="center"/>
              <w:rPr>
                <w:rFonts w:hint="eastAsia" w:ascii="仿宋" w:hAnsi="仿宋" w:eastAsia="仿宋" w:cs="仿宋"/>
                <w:i w:val="0"/>
                <w:color w:val="auto"/>
                <w:sz w:val="18"/>
                <w:szCs w:val="18"/>
                <w:u w:val="none"/>
              </w:rPr>
            </w:pPr>
          </w:p>
        </w:tc>
      </w:tr>
    </w:tbl>
    <w:p w14:paraId="689C5C9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2OTI4YmMxMzc2MjEzYjIzZmVmZjM5OTliMjZkZjEifQ=="/>
  </w:docVars>
  <w:rsids>
    <w:rsidRoot w:val="00000000"/>
    <w:rsid w:val="047066DD"/>
    <w:rsid w:val="07432FD6"/>
    <w:rsid w:val="0E035553"/>
    <w:rsid w:val="18465514"/>
    <w:rsid w:val="1BDA3ECC"/>
    <w:rsid w:val="205360FA"/>
    <w:rsid w:val="2C963C0B"/>
    <w:rsid w:val="3927370A"/>
    <w:rsid w:val="3B693D17"/>
    <w:rsid w:val="406204D9"/>
    <w:rsid w:val="4797218C"/>
    <w:rsid w:val="4A1C437B"/>
    <w:rsid w:val="4CBF6F9A"/>
    <w:rsid w:val="4D40580F"/>
    <w:rsid w:val="53081FCD"/>
    <w:rsid w:val="53F77931"/>
    <w:rsid w:val="5D572BC1"/>
    <w:rsid w:val="5F106EAF"/>
    <w:rsid w:val="62C059B4"/>
    <w:rsid w:val="64D72AA9"/>
    <w:rsid w:val="663D7F17"/>
    <w:rsid w:val="69AC265F"/>
    <w:rsid w:val="6B1E63FF"/>
    <w:rsid w:val="70A070F5"/>
    <w:rsid w:val="717855B0"/>
    <w:rsid w:val="79A71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99"/>
    <w:pPr>
      <w:jc w:val="center"/>
    </w:pPr>
    <w:rPr>
      <w:b/>
      <w:sz w:val="32"/>
      <w:szCs w:val="32"/>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149</Pages>
  <Words>13304</Words>
  <Characters>14240</Characters>
  <Lines>0</Lines>
  <Paragraphs>0</Paragraphs>
  <TotalTime>131</TotalTime>
  <ScaleCrop>false</ScaleCrop>
  <LinksUpToDate>false</LinksUpToDate>
  <CharactersWithSpaces>15504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2022-09-02T00:46:00Z</dcterms:created>
  <dc:creator>lcdn</dc:creator>
  <cp:lastModifiedBy>newdom</cp:lastModifiedBy>
  <dcterms:modified xsi:type="dcterms:W3CDTF">2024-10-15T09:11:30Z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045EC08C4C6F45F8A3AE3F6E36C61C6E_13</vt:lpwstr>
  </property>
</Properties>
</file>