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A1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6" w:afterLines="4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揭榜挂帅项目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一</w:t>
      </w:r>
    </w:p>
    <w:p w14:paraId="148CD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项目名称：新型智能温室建设及高效种植技术集成应用</w:t>
      </w:r>
    </w:p>
    <w:p w14:paraId="4C228A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项目类型：企业重大技术需求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202D59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五原县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设施农业智能化转型升级、支撑县域乡村产业振兴为目标，集成智能环境控制技术与现代设施园艺栽培技术，围绕新型智能温室构建与高效种植技术集成开展系统研究。针对五原县传统设施温室越冬保温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效果差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模型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结构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不合理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突出问题，优化建设高标准新型智能温室，提升设施结构稳定性与冬季保温能力，满足越冬安全生产需求。集成温光水肥气智能协同调控、水肥一体化精准施用、病虫害绿色统防统治等关键技术，构建适配本地气候与生产条件的智能温室高效栽培技术体系，形成可落地、可复制的标准化种植技术方案。以五原黄柿子为特色经济作物，开展品种适配性评价与栽培技术优化，建立 “专用品种 + 精准栽培 + 绿色防控” 全链条高效生产模式，显著提升作物产量与优质果品产出率，同步提高水肥资源利用效率，减少化学农药投入，实现设施生产提质增效、节本降耗。通过智能温室示范应用与技术模式输出，打造设施农业智能化升级样板，为五原县设施农业高质量发展提供技术支撑与示范引领。</w:t>
      </w:r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383FF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（1）通过新型智能温室建设及高效种植技术集成应用，作物产量较传统温室提升≥20%，优质果率≥85%；水肥利用率较传统种植提升≥20%，化学农药使用量减少≥20%。</w:t>
      </w:r>
    </w:p>
    <w:p w14:paraId="7D19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（2）建成高标准新型智能温室，形成可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落地的智能温室标准化种植技术方案1套。</w:t>
      </w:r>
    </w:p>
    <w:p w14:paraId="40CB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（3)建成温室面积≥1300平米，冬季保温≥12℃。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0C91C35-5731-4EA8-AFDD-EE15ADE18F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7C30C75-18F9-4AD4-A3AF-9EE339104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70AA"/>
    <w:rsid w:val="0B3A2110"/>
    <w:rsid w:val="0BBE4AEF"/>
    <w:rsid w:val="0FE16FFE"/>
    <w:rsid w:val="10BB5506"/>
    <w:rsid w:val="11246D04"/>
    <w:rsid w:val="12FD7F6E"/>
    <w:rsid w:val="13AD3C0A"/>
    <w:rsid w:val="13D83194"/>
    <w:rsid w:val="15DF1217"/>
    <w:rsid w:val="16930926"/>
    <w:rsid w:val="185C1918"/>
    <w:rsid w:val="19BD0194"/>
    <w:rsid w:val="19DB061A"/>
    <w:rsid w:val="2088509A"/>
    <w:rsid w:val="21CB18BC"/>
    <w:rsid w:val="241F1A4B"/>
    <w:rsid w:val="288609E5"/>
    <w:rsid w:val="2DFB35DC"/>
    <w:rsid w:val="32DA54BB"/>
    <w:rsid w:val="37DC3A83"/>
    <w:rsid w:val="389D5EA2"/>
    <w:rsid w:val="41C31810"/>
    <w:rsid w:val="46096253"/>
    <w:rsid w:val="4ABB1C1E"/>
    <w:rsid w:val="50230594"/>
    <w:rsid w:val="5F3062DF"/>
    <w:rsid w:val="640F4D3E"/>
    <w:rsid w:val="68BA5611"/>
    <w:rsid w:val="6E082895"/>
    <w:rsid w:val="6FD64C81"/>
    <w:rsid w:val="71836742"/>
    <w:rsid w:val="77A6318B"/>
    <w:rsid w:val="785328F5"/>
    <w:rsid w:val="79142376"/>
    <w:rsid w:val="79992F3A"/>
    <w:rsid w:val="7D3E7BDD"/>
    <w:rsid w:val="7F9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610</Characters>
  <Lines>0</Lines>
  <Paragraphs>0</Paragraphs>
  <TotalTime>15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2026-02-28T00:51:00Z</dcterms:created>
  <dc:creator>17259</dc:creator>
  <cp:lastModifiedBy>WANG</cp:lastModifiedBy>
  <cp:lastPrinted>2026-04-08T00:46:00Z</cp:lastPrinted>
  <dcterms:modified xsi:type="dcterms:W3CDTF">2026-04-18T09:31:39Z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eyJoZGlkIjoiNTJlZTZmMzMwNDc1YWNiMjMxMTE2MTE2ZDQxYWQ0ZjMiLCJ1c2VySWQiOiIzOTU1Mjk4NzMifQ==</vt:lpwstr>
  </property>
  <property fmtid="{D5CDD505-2E9C-101B-9397-08002B2CF9AE}" pid="4" name="ICV">
    <vt:lpwstr>292978D3F1F1401587BD09758B41D813_13</vt:lpwstr>
  </property>
</Properties>
</file>