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auto"/>
        </w:rPr>
        <w:t>揭榜挂帅项目二</w:t>
      </w:r>
    </w:p>
    <w:p w14:paraId="7A18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项目名称：麦后复种经济作物模式构建及示范应用</w:t>
      </w:r>
    </w:p>
    <w:p w14:paraId="4D6C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项目类型：行业共性关键技术攻关项目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4C95D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提升区域耕地复种指数、优化粮经饲种植结构、提高农业综合生产效益、促进种植户增收为目标，围绕麦后复种模式构建、技术优化与示范应用开展系统性研究。针对五原县麦后光热资源利用不足、复种模式单一、生产效益不高等产业问题，开展多类型麦后复种模式筛选与配套技术研究，构建粮经饲统筹的多元麦后复种技术体系，通过田间试验明确不同模式的适配性与综合效益，筛选形成适宜县域大面积应用的标准化复种模式，解决茬口衔接、水肥管理、绿色栽培等关键技术问题。按照 “试验筛选 — 核心示范 — 辐射应用” 的技术路径，建设核心试验田与标准化示范基地，构建梯次分明的示范应用格局，推动麦后复种技术模式规模化示范应用，为五原县种植结构优化、农业提质增效和乡村产业发展提供技术支撑。</w:t>
      </w:r>
    </w:p>
    <w:p w14:paraId="3A75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69F6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（1）形成2套以上适合我县推广的麦后复种标准化技术模式，并制定麦后复种相关技术规程2-3项。</w:t>
      </w:r>
    </w:p>
    <w:p w14:paraId="0EAE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（2）建设核心试验田≥20亩，试验品种、模式组合≥5种（小麦+短季蔬菜、育苗向日葵、牧草、绿肥等）、核心示范基地≥50亩，辐射推广面积≥5000亩。</w:t>
      </w:r>
    </w:p>
    <w:p w14:paraId="7AA4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（3）完成基层农技人员、合作社骨干、种植大户培训≥100人次，参训人员技术应用普及率≥80%、满意度≥80%。</w:t>
      </w:r>
    </w:p>
    <w:p w14:paraId="4F338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0BD8B70-F02C-4D39-90AA-0254B37257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D876204-865E-4D24-9FD0-BDA3AFDB6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1A13"/>
    <w:rsid w:val="15E63216"/>
    <w:rsid w:val="34120177"/>
    <w:rsid w:val="44242F63"/>
    <w:rsid w:val="53344C5C"/>
    <w:rsid w:val="57076DE6"/>
    <w:rsid w:val="63815B00"/>
    <w:rsid w:val="68041986"/>
    <w:rsid w:val="753F1CD4"/>
    <w:rsid w:val="7E7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585</Characters>
  <Lines>0</Lines>
  <Paragraphs>0</Paragraphs>
  <TotalTime>0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2026-04-13T10:52:00Z</dcterms:created>
  <dc:creator>lenovo</dc:creator>
  <cp:lastModifiedBy>温雅杰</cp:lastModifiedBy>
  <dcterms:modified xsi:type="dcterms:W3CDTF">2026-04-16T12:28:46Z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D55C76AD56024DB1971EFF6D51982192_13</vt:lpwstr>
  </property>
</Properties>
</file>